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  <w:rPr>
          <w:rFonts w:ascii="仿宋_GB2312" w:hAnsi="仿宋_GB2312" w:cs="仿宋_GB2312"/>
          <w:b/>
          <w:bCs/>
          <w:sz w:val="40"/>
          <w:szCs w:val="40"/>
        </w:rPr>
      </w:pPr>
    </w:p>
    <w:p>
      <w:pPr>
        <w:spacing w:before="120" w:after="120"/>
        <w:jc w:val="center"/>
        <w:rPr>
          <w:rFonts w:hint="eastAsia" w:ascii="仿宋_GB2312" w:hAnsi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cs="仿宋_GB2312"/>
          <w:b/>
          <w:bCs/>
          <w:sz w:val="40"/>
          <w:szCs w:val="40"/>
        </w:rPr>
        <w:t>电子凭证会计数据标准个性化工具包</w:t>
      </w:r>
    </w:p>
    <w:p>
      <w:pPr>
        <w:spacing w:before="120" w:after="120"/>
        <w:jc w:val="center"/>
        <w:rPr>
          <w:rFonts w:hint="eastAsia" w:ascii="仿宋_GB2312" w:hAnsi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cs="仿宋_GB2312"/>
          <w:b/>
          <w:bCs/>
          <w:sz w:val="40"/>
          <w:szCs w:val="40"/>
        </w:rPr>
        <w:t>（推广应用版V1.0）</w:t>
      </w:r>
    </w:p>
    <w:p>
      <w:pPr>
        <w:spacing w:before="120" w:after="120"/>
        <w:jc w:val="center"/>
        <w:rPr>
          <w:rFonts w:ascii="仿宋_GB2312" w:hAnsi="仿宋_GB2312" w:cs="仿宋_GB2312"/>
          <w:b/>
          <w:bCs/>
          <w:sz w:val="40"/>
          <w:szCs w:val="40"/>
        </w:rPr>
      </w:pPr>
      <w:bookmarkStart w:id="55" w:name="_GoBack"/>
      <w:bookmarkEnd w:id="55"/>
      <w:r>
        <w:rPr>
          <w:rFonts w:hint="eastAsia" w:ascii="仿宋_GB2312" w:hAnsi="仿宋_GB2312" w:cs="仿宋_GB2312"/>
          <w:b/>
          <w:bCs/>
          <w:sz w:val="40"/>
          <w:szCs w:val="40"/>
        </w:rPr>
        <w:t>使用说明</w:t>
      </w:r>
    </w:p>
    <w:p>
      <w:pPr>
        <w:spacing w:before="120" w:after="120"/>
        <w:rPr>
          <w:b/>
        </w:rPr>
      </w:pPr>
      <w:r>
        <w:t xml:space="preserve"> </w:t>
      </w:r>
    </w:p>
    <w:p>
      <w:pPr>
        <w:pStyle w:val="3"/>
        <w:ind w:left="480"/>
        <w:rPr>
          <w:rFonts w:hint="default" w:eastAsia="仿宋_GB2312"/>
          <w:lang w:val="en-US" w:eastAsia="zh-CN"/>
        </w:rPr>
      </w:pPr>
    </w:p>
    <w:p/>
    <w:p>
      <w:pPr>
        <w:pStyle w:val="2"/>
      </w:pPr>
    </w:p>
    <w:p>
      <w:pPr>
        <w:pStyle w:val="3"/>
        <w:ind w:left="480"/>
      </w:pPr>
    </w:p>
    <w:p/>
    <w:p>
      <w:pPr>
        <w:pStyle w:val="2"/>
      </w:pPr>
    </w:p>
    <w:p>
      <w:pPr>
        <w:pStyle w:val="3"/>
        <w:ind w:left="480"/>
      </w:pPr>
    </w:p>
    <w:p/>
    <w:p>
      <w:pPr>
        <w:pStyle w:val="2"/>
      </w:pPr>
    </w:p>
    <w:p>
      <w:pPr>
        <w:pStyle w:val="3"/>
        <w:ind w:left="480"/>
      </w:pPr>
    </w:p>
    <w:p/>
    <w:p>
      <w:pPr>
        <w:pStyle w:val="2"/>
      </w:pPr>
    </w:p>
    <w:p>
      <w:pPr>
        <w:pStyle w:val="2"/>
      </w:pPr>
    </w:p>
    <w:p>
      <w:pPr>
        <w:spacing w:before="120" w:after="120"/>
        <w:jc w:val="center"/>
        <w:rPr>
          <w:b/>
        </w:rPr>
      </w:pPr>
      <w:r>
        <w:rPr>
          <w:sz w:val="44"/>
        </w:rPr>
        <w:drawing>
          <wp:inline distT="0" distB="0" distL="114300" distR="114300">
            <wp:extent cx="1972310" cy="523875"/>
            <wp:effectExtent l="0" t="0" r="8890" b="9525"/>
            <wp:docPr id="5" name="图片 5" descr="中科江南LOGO [转换]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中科江南LOGO [转换]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/>
        <w:rPr>
          <w:b/>
        </w:rPr>
      </w:pPr>
    </w:p>
    <w:p>
      <w:pPr>
        <w:spacing w:before="120" w:after="120"/>
        <w:rPr>
          <w:b/>
        </w:rPr>
      </w:pPr>
    </w:p>
    <w:p>
      <w:pPr>
        <w:spacing w:before="120" w:after="120"/>
        <w:rPr>
          <w:b/>
        </w:rPr>
      </w:pPr>
    </w:p>
    <w:p>
      <w:pPr>
        <w:spacing w:before="120" w:after="120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北京中科江南信息技术股份</w:t>
      </w:r>
      <w:r>
        <w:rPr>
          <w:rFonts w:eastAsia="楷体_GB2312"/>
          <w:b/>
          <w:sz w:val="30"/>
          <w:szCs w:val="30"/>
        </w:rPr>
        <w:t>有限公司</w:t>
      </w:r>
    </w:p>
    <w:p>
      <w:pPr>
        <w:spacing w:before="120" w:after="120"/>
        <w:jc w:val="center"/>
        <w:rPr>
          <w:rFonts w:hint="default" w:eastAsia="仿宋_GB2312"/>
          <w:b/>
          <w:bCs/>
          <w:sz w:val="30"/>
          <w:szCs w:val="30"/>
          <w:lang w:val="en-US" w:eastAsia="zh-CN"/>
        </w:rPr>
      </w:pPr>
      <w:r>
        <w:rPr>
          <w:b/>
          <w:bCs/>
          <w:sz w:val="30"/>
          <w:szCs w:val="30"/>
        </w:rPr>
        <w:t>202</w:t>
      </w:r>
      <w:r>
        <w:rPr>
          <w:rFonts w:hint="eastAsia"/>
          <w:b/>
          <w:bCs/>
          <w:sz w:val="30"/>
          <w:szCs w:val="30"/>
        </w:rPr>
        <w:t>5</w:t>
      </w:r>
      <w:r>
        <w:rPr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</w:rPr>
        <w:t>4</w:t>
      </w:r>
      <w:r>
        <w:rPr>
          <w:b/>
          <w:bCs/>
          <w:sz w:val="30"/>
          <w:szCs w:val="30"/>
        </w:rPr>
        <w:t>月</w:t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 w:eastAsia="zh-CN"/>
        </w:rPr>
        <w:id w:val="719320381"/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 w:eastAsia="zh-CN"/>
        </w:rPr>
      </w:sdtEndPr>
      <w:sdtContent>
        <w:p>
          <w:pPr>
            <w:pStyle w:val="50"/>
            <w:numPr>
              <w:ilvl w:val="0"/>
              <w:numId w:val="0"/>
            </w:numPr>
            <w:tabs>
              <w:tab w:val="clear" w:pos="432"/>
            </w:tabs>
            <w:jc w:val="center"/>
            <w:rPr>
              <w:rFonts w:ascii="黑体" w:hAnsi="黑体" w:eastAsia="黑体" w:cs="宋体"/>
              <w:b/>
              <w:bCs/>
              <w:color w:val="auto"/>
              <w:kern w:val="2"/>
              <w:sz w:val="48"/>
              <w:szCs w:val="48"/>
              <w:lang w:eastAsia="zh-CN"/>
            </w:rPr>
          </w:pPr>
          <w:r>
            <w:rPr>
              <w:rFonts w:hint="eastAsia" w:ascii="仿宋_GB2312" w:hAnsi="方正仿宋_GB2312" w:eastAsia="仿宋_GB2312" w:cs="方正仿宋_GB2312"/>
              <w:b/>
              <w:bCs/>
              <w:color w:val="auto"/>
              <w:kern w:val="2"/>
              <w:sz w:val="48"/>
              <w:szCs w:val="48"/>
              <w:lang w:eastAsia="zh-CN"/>
            </w:rPr>
            <w:t>目  录</w:t>
          </w:r>
        </w:p>
        <w:p>
          <w:pPr>
            <w:pStyle w:val="22"/>
            <w:tabs>
              <w:tab w:val="right" w:leader="dot" w:pos="8306"/>
            </w:tabs>
          </w:pPr>
          <w:r>
            <w:rPr>
              <w:rFonts w:eastAsia="方正仿宋_GB2312"/>
            </w:rPr>
            <w:fldChar w:fldCharType="begin"/>
          </w:r>
          <w:r>
            <w:instrText xml:space="preserve">TOC \o "1-3" \h \u </w:instrText>
          </w:r>
          <w:r>
            <w:rPr>
              <w:rFonts w:eastAsia="方正仿宋_GB2312"/>
            </w:rPr>
            <w:fldChar w:fldCharType="separate"/>
          </w:r>
          <w:r>
            <w:rPr>
              <w:rFonts w:eastAsia="方正仿宋_GB2312"/>
            </w:rPr>
            <w:fldChar w:fldCharType="begin"/>
          </w:r>
          <w:r>
            <w:rPr>
              <w:rFonts w:eastAsia="方正仿宋_GB2312"/>
            </w:rPr>
            <w:instrText xml:space="preserve"> HYPERLINK \l _Toc165499180 </w:instrText>
          </w:r>
          <w:r>
            <w:rPr>
              <w:rFonts w:eastAsia="方正仿宋_GB2312"/>
            </w:rPr>
            <w:fldChar w:fldCharType="separate"/>
          </w:r>
          <w:r>
            <w:rPr>
              <w:rFonts w:hint="eastAsia"/>
              <w:lang w:eastAsia="zh-CN"/>
            </w:rPr>
            <w:t>1 、接口文档</w:t>
          </w:r>
          <w:r>
            <w:tab/>
          </w:r>
          <w:r>
            <w:fldChar w:fldCharType="begin"/>
          </w:r>
          <w:r>
            <w:instrText xml:space="preserve"> PAGEREF _Toc165499180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eastAsia="方正仿宋_GB2312"/>
            </w:rP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_Toc1069846890 </w:instrText>
          </w:r>
          <w:r>
            <w:fldChar w:fldCharType="separate"/>
          </w:r>
          <w:r>
            <w:rPr>
              <w:rFonts w:hint="eastAsia"/>
              <w:lang w:eastAsia="zh-Hans"/>
            </w:rPr>
            <w:t xml:space="preserve">1.1 </w:t>
          </w:r>
          <w:r>
            <w:rPr>
              <w:lang w:eastAsia="zh-Hans"/>
            </w:rPr>
            <w:t>术语说明</w:t>
          </w:r>
          <w:r>
            <w:tab/>
          </w:r>
          <w:r>
            <w:fldChar w:fldCharType="begin"/>
          </w:r>
          <w:r>
            <w:instrText xml:space="preserve"> PAGEREF _Toc1069846890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_Toc292658220 </w:instrText>
          </w:r>
          <w:r>
            <w:fldChar w:fldCharType="separate"/>
          </w:r>
          <w:r>
            <w:rPr>
              <w:rFonts w:hint="eastAsia"/>
            </w:rPr>
            <w:t xml:space="preserve">1.2 </w:t>
          </w:r>
          <w:r>
            <w:t>初始化配置</w:t>
          </w:r>
          <w:r>
            <w:tab/>
          </w:r>
          <w:r>
            <w:fldChar w:fldCharType="begin"/>
          </w:r>
          <w:r>
            <w:instrText xml:space="preserve"> PAGEREF _Toc292658220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_Toc1695909604 </w:instrText>
          </w:r>
          <w:r>
            <w:fldChar w:fldCharType="separate"/>
          </w:r>
          <w:r>
            <w:rPr>
              <w:rFonts w:hint="eastAsia"/>
            </w:rPr>
            <w:t>1.3 接口方法列表</w:t>
          </w:r>
          <w:r>
            <w:tab/>
          </w:r>
          <w:r>
            <w:fldChar w:fldCharType="begin"/>
          </w:r>
          <w:r>
            <w:instrText xml:space="preserve"> PAGEREF _Toc1695909604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2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_Toc1178859114 </w:instrText>
          </w:r>
          <w:r>
            <w:fldChar w:fldCharType="separate"/>
          </w:r>
          <w:r>
            <w:rPr>
              <w:rFonts w:hint="eastAsia"/>
            </w:rPr>
            <w:t xml:space="preserve">2 </w:t>
          </w:r>
          <w:r>
            <w:rPr>
              <w:rFonts w:hint="eastAsia"/>
              <w:lang w:eastAsia="zh-CN"/>
            </w:rPr>
            <w:t>、</w:t>
          </w:r>
          <w:r>
            <w:t>电子凭证会计标准个性化工具包接口说明</w:t>
          </w:r>
          <w:r>
            <w:tab/>
          </w:r>
          <w:r>
            <w:fldChar w:fldCharType="begin"/>
          </w:r>
          <w:r>
            <w:instrText xml:space="preserve"> PAGEREF _Toc1178859114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_Toc1467411398 </w:instrText>
          </w:r>
          <w:r>
            <w:fldChar w:fldCharType="separate"/>
          </w:r>
          <w:r>
            <w:rPr>
              <w:rFonts w:hint="eastAsia"/>
              <w:lang w:eastAsia="zh-Hans"/>
            </w:rPr>
            <w:t xml:space="preserve">2.1 </w:t>
          </w:r>
          <w:r>
            <w:rPr>
              <w:lang w:eastAsia="zh-Hans"/>
            </w:rPr>
            <w:t>工具包接口</w:t>
          </w:r>
          <w:r>
            <w:tab/>
          </w:r>
          <w:r>
            <w:fldChar w:fldCharType="begin"/>
          </w:r>
          <w:r>
            <w:instrText xml:space="preserve"> PAGEREF _Toc1467411398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_Toc402833642 </w:instrText>
          </w:r>
          <w:r>
            <w:fldChar w:fldCharType="separate"/>
          </w:r>
          <w:r>
            <w:rPr>
              <w:rFonts w:hint="eastAsia"/>
              <w:lang w:eastAsia="zh-Hans"/>
            </w:rPr>
            <w:t xml:space="preserve">2.1.1 </w:t>
          </w:r>
          <w:r>
            <w:t>验签</w:t>
          </w:r>
          <w:r>
            <w:tab/>
          </w:r>
          <w:r>
            <w:fldChar w:fldCharType="begin"/>
          </w:r>
          <w:r>
            <w:instrText xml:space="preserve"> PAGEREF _Toc402833642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_Toc1110219334 </w:instrText>
          </w:r>
          <w:r>
            <w:fldChar w:fldCharType="separate"/>
          </w:r>
          <w:r>
            <w:rPr>
              <w:rFonts w:hint="eastAsia"/>
              <w:lang w:eastAsia="zh-Hans"/>
            </w:rPr>
            <w:t>2.1.2 提取</w:t>
          </w:r>
          <w:r>
            <w:rPr>
              <w:lang w:eastAsia="zh-Hans"/>
            </w:rPr>
            <w:t>XBRL</w:t>
          </w:r>
          <w:r>
            <w:tab/>
          </w:r>
          <w:r>
            <w:fldChar w:fldCharType="begin"/>
          </w:r>
          <w:r>
            <w:instrText xml:space="preserve"> PAGEREF _Toc1110219334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_Toc215730998 </w:instrText>
          </w:r>
          <w:r>
            <w:fldChar w:fldCharType="separate"/>
          </w:r>
          <w:r>
            <w:rPr>
              <w:rFonts w:hint="eastAsia"/>
              <w:lang w:eastAsia="zh-Hans"/>
            </w:rPr>
            <w:t xml:space="preserve">2.1.3 </w:t>
          </w:r>
          <w:r>
            <w:rPr>
              <w:lang w:eastAsia="zh-Hans"/>
            </w:rPr>
            <w:t>生成XBRL</w:t>
          </w:r>
          <w:r>
            <w:tab/>
          </w:r>
          <w:r>
            <w:fldChar w:fldCharType="begin"/>
          </w:r>
          <w:r>
            <w:instrText xml:space="preserve"> PAGEREF _Toc215730998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_Toc300727391 </w:instrText>
          </w:r>
          <w:r>
            <w:fldChar w:fldCharType="separate"/>
          </w:r>
          <w:r>
            <w:rPr>
              <w:rFonts w:hint="eastAsia"/>
              <w:lang w:eastAsia="zh-Hans"/>
            </w:rPr>
            <w:t xml:space="preserve">2.1.4 </w:t>
          </w:r>
          <w:r>
            <w:rPr>
              <w:lang w:eastAsia="zh-Hans"/>
            </w:rPr>
            <w:t>XBRL转JSON</w:t>
          </w:r>
          <w:r>
            <w:tab/>
          </w:r>
          <w:r>
            <w:fldChar w:fldCharType="begin"/>
          </w:r>
          <w:r>
            <w:instrText xml:space="preserve"> PAGEREF _Toc300727391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_Toc692318029 </w:instrText>
          </w:r>
          <w:r>
            <w:fldChar w:fldCharType="separate"/>
          </w:r>
          <w:r>
            <w:rPr>
              <w:rFonts w:hint="eastAsia"/>
              <w:lang w:eastAsia="zh-Hans"/>
            </w:rPr>
            <w:t xml:space="preserve">2.1.5 </w:t>
          </w:r>
          <w:r>
            <w:rPr>
              <w:lang w:eastAsia="zh-Hans"/>
            </w:rPr>
            <w:t>JSON转XBRL</w:t>
          </w:r>
          <w:r>
            <w:tab/>
          </w:r>
          <w:r>
            <w:fldChar w:fldCharType="begin"/>
          </w:r>
          <w:r>
            <w:instrText xml:space="preserve"> PAGEREF _Toc692318029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_Toc200140385 </w:instrText>
          </w:r>
          <w:r>
            <w:fldChar w:fldCharType="separate"/>
          </w:r>
          <w:r>
            <w:rPr>
              <w:rFonts w:hint="eastAsia"/>
              <w:lang w:eastAsia="zh-Hans"/>
            </w:rPr>
            <w:t xml:space="preserve">2.1.6 </w:t>
          </w:r>
          <w:r>
            <w:rPr>
              <w:lang w:eastAsia="zh-Hans"/>
            </w:rPr>
            <w:t>XML转JSON</w:t>
          </w:r>
          <w:r>
            <w:tab/>
          </w:r>
          <w:r>
            <w:fldChar w:fldCharType="begin"/>
          </w:r>
          <w:r>
            <w:instrText xml:space="preserve"> PAGEREF _Toc200140385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_Toc1375700114 </w:instrText>
          </w:r>
          <w:r>
            <w:fldChar w:fldCharType="separate"/>
          </w:r>
          <w:r>
            <w:rPr>
              <w:rFonts w:hint="eastAsia"/>
            </w:rPr>
            <w:t xml:space="preserve">2.2 </w:t>
          </w:r>
          <w:r>
            <w:t>电子凭证类型</w:t>
          </w:r>
          <w:r>
            <w:tab/>
          </w:r>
          <w:r>
            <w:fldChar w:fldCharType="begin"/>
          </w:r>
          <w:r>
            <w:instrText xml:space="preserve"> PAGEREF _Toc1375700114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2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_Toc2128308186 </w:instrText>
          </w:r>
          <w:r>
            <w:fldChar w:fldCharType="separate"/>
          </w:r>
          <w:r>
            <w:rPr>
              <w:rFonts w:hint="eastAsia"/>
            </w:rPr>
            <w:t xml:space="preserve">3 </w:t>
          </w:r>
          <w:r>
            <w:rPr>
              <w:rFonts w:hint="eastAsia"/>
              <w:lang w:eastAsia="zh-CN"/>
            </w:rPr>
            <w:t>、</w:t>
          </w:r>
          <w:r>
            <w:rPr>
              <w:lang w:eastAsia="zh-CN"/>
            </w:rPr>
            <w:t xml:space="preserve"> </w:t>
          </w:r>
          <w:r>
            <w:t>电子凭证会计标准个性化工具包使用方法</w:t>
          </w:r>
          <w:r>
            <w:tab/>
          </w:r>
          <w:r>
            <w:fldChar w:fldCharType="begin"/>
          </w:r>
          <w:r>
            <w:instrText xml:space="preserve"> PAGEREF _Toc2128308186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_Toc737405916 </w:instrText>
          </w:r>
          <w:r>
            <w:fldChar w:fldCharType="separate"/>
          </w:r>
          <w:r>
            <w:rPr>
              <w:rFonts w:hint="eastAsia"/>
            </w:rPr>
            <w:t xml:space="preserve">3.1 </w:t>
          </w:r>
          <w:r>
            <w:t>工具包依赖环境</w:t>
          </w:r>
          <w:r>
            <w:tab/>
          </w:r>
          <w:r>
            <w:fldChar w:fldCharType="begin"/>
          </w:r>
          <w:r>
            <w:instrText xml:space="preserve"> PAGEREF _Toc737405916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_Toc405829910 </w:instrText>
          </w:r>
          <w:r>
            <w:fldChar w:fldCharType="separate"/>
          </w:r>
          <w:r>
            <w:rPr>
              <w:rFonts w:hint="eastAsia"/>
            </w:rPr>
            <w:t xml:space="preserve">3.2 </w:t>
          </w:r>
          <w:r>
            <w:t>工具包使用方法</w:t>
          </w:r>
          <w:r>
            <w:tab/>
          </w:r>
          <w:r>
            <w:fldChar w:fldCharType="begin"/>
          </w:r>
          <w:r>
            <w:instrText xml:space="preserve"> PAGEREF _Toc405829910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2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_Toc1427123416 </w:instrText>
          </w:r>
          <w:r>
            <w:fldChar w:fldCharType="separate"/>
          </w:r>
          <w:r>
            <w:rPr>
              <w:rFonts w:hint="eastAsia"/>
            </w:rPr>
            <w:t xml:space="preserve">4 </w:t>
          </w:r>
          <w:r>
            <w:rPr>
              <w:rFonts w:hint="eastAsia"/>
              <w:lang w:eastAsia="zh-CN"/>
            </w:rPr>
            <w:t>、</w:t>
          </w:r>
          <w:r>
            <w:rPr>
              <w:rFonts w:hint="eastAsia"/>
            </w:rPr>
            <w:t>方法示例</w:t>
          </w:r>
          <w:r>
            <w:tab/>
          </w:r>
          <w:r>
            <w:fldChar w:fldCharType="begin"/>
          </w:r>
          <w:r>
            <w:instrText xml:space="preserve"> PAGEREF _Toc1427123416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_Toc1032183721 </w:instrText>
          </w:r>
          <w:r>
            <w:fldChar w:fldCharType="separate"/>
          </w:r>
          <w:r>
            <w:rPr>
              <w:rFonts w:hint="eastAsia"/>
            </w:rPr>
            <w:t xml:space="preserve">4.1 </w:t>
          </w:r>
          <w:r>
            <w:t>验签</w:t>
          </w:r>
          <w:r>
            <w:tab/>
          </w:r>
          <w:r>
            <w:fldChar w:fldCharType="begin"/>
          </w:r>
          <w:r>
            <w:instrText xml:space="preserve"> PAGEREF _Toc1032183721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_Toc430916551 </w:instrText>
          </w:r>
          <w:r>
            <w:fldChar w:fldCharType="separate"/>
          </w:r>
          <w:r>
            <w:rPr>
              <w:rFonts w:hint="eastAsia"/>
            </w:rPr>
            <w:t xml:space="preserve">4.2 </w:t>
          </w:r>
          <w:r>
            <w:t>解析XBRL</w:t>
          </w:r>
          <w:r>
            <w:tab/>
          </w:r>
          <w:r>
            <w:fldChar w:fldCharType="begin"/>
          </w:r>
          <w:r>
            <w:instrText xml:space="preserve"> PAGEREF _Toc430916551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_Toc368751495 </w:instrText>
          </w:r>
          <w:r>
            <w:fldChar w:fldCharType="separate"/>
          </w:r>
          <w:r>
            <w:rPr>
              <w:rFonts w:hint="eastAsia"/>
            </w:rPr>
            <w:t xml:space="preserve">4.3 </w:t>
          </w:r>
          <w:r>
            <w:t>生成XBRL</w:t>
          </w:r>
          <w:r>
            <w:tab/>
          </w:r>
          <w:r>
            <w:fldChar w:fldCharType="begin"/>
          </w:r>
          <w:r>
            <w:instrText xml:space="preserve"> PAGEREF _Toc368751495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_Toc129186297 </w:instrText>
          </w:r>
          <w:r>
            <w:fldChar w:fldCharType="separate"/>
          </w:r>
          <w:r>
            <w:rPr>
              <w:rFonts w:hint="eastAsia" w:ascii="宋体"/>
            </w:rPr>
            <w:t xml:space="preserve">4.4 </w:t>
          </w:r>
          <w:r>
            <w:rPr>
              <w:rFonts w:ascii="宋体" w:hAnsi="宋体" w:eastAsia="宋体" w:cs="宋体"/>
              <w:szCs w:val="30"/>
              <w:lang w:eastAsia="zh-Hans"/>
            </w:rPr>
            <w:t>xbrl2Json示例</w:t>
          </w:r>
          <w:r>
            <w:tab/>
          </w:r>
          <w:r>
            <w:fldChar w:fldCharType="begin"/>
          </w:r>
          <w:r>
            <w:instrText xml:space="preserve"> PAGEREF _Toc129186297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_Toc504493327 </w:instrText>
          </w:r>
          <w:r>
            <w:fldChar w:fldCharType="separate"/>
          </w:r>
          <w:r>
            <w:rPr>
              <w:rFonts w:hint="eastAsia"/>
            </w:rPr>
            <w:t xml:space="preserve">4.5 </w:t>
          </w:r>
          <w:r>
            <w:rPr>
              <w:rFonts w:ascii="宋体" w:hAnsi="宋体" w:eastAsia="宋体" w:cs="宋体"/>
              <w:szCs w:val="30"/>
              <w:lang w:eastAsia="zh-Hans"/>
            </w:rPr>
            <w:t>json2Xbrl示例</w:t>
          </w:r>
          <w:r>
            <w:tab/>
          </w:r>
          <w:r>
            <w:fldChar w:fldCharType="begin"/>
          </w:r>
          <w:r>
            <w:instrText xml:space="preserve"> PAGEREF _Toc504493327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_Toc1541404968 </w:instrText>
          </w:r>
          <w:r>
            <w:fldChar w:fldCharType="separate"/>
          </w:r>
          <w:r>
            <w:rPr>
              <w:rFonts w:hint="eastAsia"/>
            </w:rPr>
            <w:t xml:space="preserve">4.6 </w:t>
          </w:r>
          <w:r>
            <w:rPr>
              <w:rFonts w:ascii="宋体" w:hAnsi="宋体" w:eastAsia="宋体" w:cs="宋体"/>
              <w:szCs w:val="30"/>
              <w:lang w:eastAsia="zh-Hans"/>
            </w:rPr>
            <w:t>xml2json示例</w:t>
          </w:r>
          <w:r>
            <w:tab/>
          </w:r>
          <w:r>
            <w:fldChar w:fldCharType="begin"/>
          </w:r>
          <w:r>
            <w:instrText xml:space="preserve"> PAGEREF _Toc1541404968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2"/>
            <w:spacing w:line="336" w:lineRule="auto"/>
            <w:rPr>
              <w:lang w:val="zh-CN" w:eastAsia="zh-Hans"/>
            </w:rPr>
          </w:pPr>
          <w:r>
            <w:fldChar w:fldCharType="end"/>
          </w:r>
        </w:p>
      </w:sdtContent>
    </w:sdt>
    <w:p>
      <w:pPr>
        <w:rPr>
          <w:lang w:val="zh-CN" w:eastAsia="zh-Hans"/>
        </w:rPr>
      </w:pPr>
      <w:bookmarkStart w:id="0" w:name="_Toc85797151"/>
      <w:bookmarkStart w:id="1" w:name="_Toc85797063"/>
      <w:bookmarkStart w:id="2" w:name="_Toc18325258"/>
      <w:bookmarkStart w:id="3" w:name="_Toc10535"/>
      <w:bookmarkStart w:id="4" w:name="_Toc18316969"/>
    </w:p>
    <w:p>
      <w:pPr>
        <w:rPr>
          <w:rFonts w:ascii="仿宋_GB2312" w:hAnsi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cs="仿宋_GB2312"/>
          <w:b/>
          <w:bCs/>
          <w:sz w:val="40"/>
          <w:szCs w:val="40"/>
        </w:rPr>
        <w:br w:type="page"/>
      </w:r>
    </w:p>
    <w:p>
      <w:pPr>
        <w:spacing w:line="588" w:lineRule="exact"/>
        <w:jc w:val="center"/>
        <w:rPr>
          <w:rFonts w:ascii="仿宋_GB2312" w:hAnsi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cs="仿宋_GB2312"/>
          <w:b/>
          <w:bCs/>
          <w:sz w:val="40"/>
          <w:szCs w:val="40"/>
        </w:rPr>
        <w:t>前  言</w:t>
      </w:r>
    </w:p>
    <w:p>
      <w:pPr>
        <w:spacing w:line="588" w:lineRule="exact"/>
        <w:jc w:val="center"/>
        <w:rPr>
          <w:rFonts w:ascii="仿宋_GB2312" w:hAnsi="仿宋_GB2312" w:cs="仿宋_GB2312"/>
          <w:b/>
          <w:bCs/>
          <w:sz w:val="40"/>
          <w:szCs w:val="40"/>
        </w:rPr>
      </w:pPr>
    </w:p>
    <w:p>
      <w:pPr>
        <w:spacing w:line="588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t>本</w:t>
      </w:r>
      <w:r>
        <w:rPr>
          <w:rFonts w:hint="eastAsia" w:ascii="仿宋_GB2312" w:hAnsi="仿宋_GB2312" w:cs="仿宋_GB2312"/>
          <w:sz w:val="32"/>
          <w:szCs w:val="32"/>
        </w:rPr>
        <w:t>说明文档</w:t>
      </w:r>
      <w:r>
        <w:rPr>
          <w:rFonts w:ascii="仿宋_GB2312" w:hAnsi="仿宋_GB2312" w:cs="仿宋_GB2312"/>
          <w:sz w:val="32"/>
          <w:szCs w:val="32"/>
        </w:rPr>
        <w:t>的目标读者是接收端单位的技术人员，用于了解</w:t>
      </w:r>
      <w:r>
        <w:rPr>
          <w:rFonts w:hint="eastAsia" w:ascii="仿宋_GB2312" w:hAnsi="仿宋_GB2312" w:cs="仿宋_GB2312"/>
          <w:sz w:val="32"/>
          <w:szCs w:val="32"/>
        </w:rPr>
        <w:t>通过使用本工具包来对符合</w:t>
      </w:r>
      <w:r>
        <w:rPr>
          <w:rFonts w:ascii="仿宋_GB2312" w:hAnsi="仿宋_GB2312" w:cs="仿宋_GB2312"/>
          <w:sz w:val="32"/>
          <w:szCs w:val="32"/>
        </w:rPr>
        <w:t>电子凭证会计数据标准</w:t>
      </w:r>
      <w:r>
        <w:rPr>
          <w:rFonts w:hint="eastAsia" w:ascii="仿宋_GB2312" w:hAnsi="仿宋_GB2312" w:cs="仿宋_GB2312"/>
          <w:sz w:val="32"/>
          <w:szCs w:val="32"/>
        </w:rPr>
        <w:t>的电子凭证进行</w:t>
      </w:r>
      <w:r>
        <w:rPr>
          <w:rFonts w:ascii="仿宋_GB2312" w:hAnsi="仿宋_GB2312" w:cs="仿宋_GB2312"/>
          <w:sz w:val="32"/>
          <w:szCs w:val="32"/>
        </w:rPr>
        <w:t>验签</w:t>
      </w:r>
      <w:r>
        <w:rPr>
          <w:rFonts w:hint="eastAsia" w:ascii="仿宋_GB2312" w:hAnsi="仿宋_GB2312" w:cs="仿宋_GB2312"/>
          <w:sz w:val="32"/>
          <w:szCs w:val="32"/>
        </w:rPr>
        <w:t>、</w:t>
      </w:r>
      <w:r>
        <w:rPr>
          <w:rFonts w:ascii="仿宋_GB2312" w:hAnsi="仿宋_GB2312" w:cs="仿宋_GB2312"/>
          <w:sz w:val="32"/>
          <w:szCs w:val="32"/>
        </w:rPr>
        <w:t>解析</w:t>
      </w:r>
      <w:r>
        <w:rPr>
          <w:rFonts w:hint="eastAsia" w:ascii="仿宋_GB2312" w:hAnsi="仿宋_GB2312" w:cs="仿宋_GB2312"/>
          <w:sz w:val="32"/>
          <w:szCs w:val="32"/>
        </w:rPr>
        <w:t>、转换等操作。接收端单位的会计信息系统可通过集成本个性化工具包来</w:t>
      </w:r>
      <w:r>
        <w:rPr>
          <w:rFonts w:ascii="仿宋_GB2312" w:hAnsi="仿宋_GB2312" w:cs="仿宋_GB2312"/>
          <w:sz w:val="32"/>
          <w:szCs w:val="32"/>
        </w:rPr>
        <w:t>降低技术难度和实施成本。</w:t>
      </w:r>
    </w:p>
    <w:p>
      <w:pPr>
        <w:spacing w:line="588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作为服务保障单位，</w:t>
      </w:r>
      <w:r>
        <w:rPr>
          <w:rFonts w:ascii="仿宋_GB2312" w:hAnsi="仿宋_GB2312" w:cs="仿宋_GB2312"/>
          <w:sz w:val="32"/>
          <w:szCs w:val="32"/>
        </w:rPr>
        <w:t>如</w:t>
      </w:r>
      <w:r>
        <w:rPr>
          <w:rFonts w:hint="eastAsia" w:ascii="仿宋_GB2312" w:hAnsi="仿宋_GB2312" w:cs="仿宋_GB2312"/>
          <w:sz w:val="32"/>
          <w:szCs w:val="32"/>
        </w:rPr>
        <w:t>您在使用本</w:t>
      </w:r>
      <w:r>
        <w:rPr>
          <w:rFonts w:ascii="仿宋_GB2312" w:hAnsi="仿宋_GB2312" w:cs="仿宋_GB2312"/>
          <w:sz w:val="32"/>
          <w:szCs w:val="32"/>
        </w:rPr>
        <w:t>工具包</w:t>
      </w:r>
      <w:r>
        <w:rPr>
          <w:rFonts w:hint="eastAsia" w:ascii="仿宋_GB2312" w:hAnsi="仿宋_GB2312" w:cs="仿宋_GB2312"/>
          <w:sz w:val="32"/>
          <w:szCs w:val="32"/>
        </w:rPr>
        <w:t>过程中有相关</w:t>
      </w:r>
      <w:r>
        <w:rPr>
          <w:rFonts w:ascii="仿宋_GB2312" w:hAnsi="仿宋_GB2312" w:cs="仿宋_GB2312"/>
          <w:sz w:val="32"/>
          <w:szCs w:val="32"/>
        </w:rPr>
        <w:t>疑问，请</w:t>
      </w:r>
      <w:r>
        <w:rPr>
          <w:rFonts w:hint="eastAsia" w:ascii="仿宋_GB2312" w:hAnsi="仿宋_GB2312" w:cs="仿宋_GB2312"/>
          <w:sz w:val="32"/>
          <w:szCs w:val="32"/>
        </w:rPr>
        <w:t>您联系</w:t>
      </w:r>
      <w:r>
        <w:rPr>
          <w:rFonts w:ascii="仿宋_GB2312" w:hAnsi="仿宋_GB2312" w:cs="仿宋_GB2312"/>
          <w:sz w:val="32"/>
          <w:szCs w:val="32"/>
        </w:rPr>
        <w:t>：</w:t>
      </w:r>
    </w:p>
    <w:p>
      <w:pPr>
        <w:spacing w:line="588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联系电话：</w:t>
      </w:r>
      <w:r>
        <w:rPr>
          <w:rFonts w:ascii="仿宋_GB2312" w:hAnsi="仿宋_GB2312" w:cs="仿宋_GB2312"/>
          <w:sz w:val="32"/>
          <w:szCs w:val="32"/>
        </w:rPr>
        <w:t>400-037-5858</w:t>
      </w:r>
    </w:p>
    <w:p>
      <w:pPr>
        <w:spacing w:line="588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邮箱：</w:t>
      </w:r>
      <w:r>
        <w:fldChar w:fldCharType="begin"/>
      </w:r>
      <w:r>
        <w:instrText xml:space="preserve">HYPERLINK "mailto:XXX@XXX.com"</w:instrText>
      </w:r>
      <w:r>
        <w:fldChar w:fldCharType="separate"/>
      </w:r>
      <w:r>
        <w:rPr>
          <w:rStyle w:val="32"/>
          <w:rFonts w:ascii="仿宋_GB2312" w:hAnsi="仿宋_GB2312" w:cs="仿宋_GB2312"/>
          <w:sz w:val="32"/>
          <w:szCs w:val="32"/>
        </w:rPr>
        <w:t>liubo@ctjsoft.com</w:t>
      </w:r>
      <w:r>
        <w:fldChar w:fldCharType="end"/>
      </w:r>
    </w:p>
    <w:p>
      <w:pPr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br w:type="page"/>
      </w:r>
    </w:p>
    <w:p>
      <w:pPr>
        <w:jc w:val="center"/>
        <w:rPr>
          <w:rFonts w:ascii="仿宋_GB2312" w:hAnsi="仿宋_GB2312" w:cs="仿宋_GB2312"/>
          <w:b/>
          <w:sz w:val="32"/>
          <w:szCs w:val="32"/>
        </w:rPr>
      </w:pPr>
      <w:r>
        <w:rPr>
          <w:rFonts w:hint="eastAsia" w:ascii="仿宋_GB2312" w:hAnsi="仿宋_GB2312" w:cs="仿宋_GB2312"/>
          <w:b/>
          <w:sz w:val="32"/>
          <w:szCs w:val="32"/>
        </w:rPr>
        <w:t>文档修订记录</w:t>
      </w:r>
    </w:p>
    <w:p>
      <w:pPr>
        <w:rPr>
          <w:rFonts w:ascii="仿宋_GB2312" w:hAnsi="仿宋_GB2312" w:cs="仿宋_GB2312"/>
          <w:b/>
          <w:sz w:val="32"/>
          <w:szCs w:val="32"/>
        </w:rPr>
      </w:pPr>
    </w:p>
    <w:tbl>
      <w:tblPr>
        <w:tblStyle w:val="29"/>
        <w:tblW w:w="8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2235"/>
        <w:gridCol w:w="4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b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szCs w:val="24"/>
              </w:rPr>
              <w:t>日期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b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szCs w:val="24"/>
              </w:rPr>
              <w:t>修订号</w:t>
            </w:r>
          </w:p>
        </w:tc>
        <w:tc>
          <w:tcPr>
            <w:tcW w:w="4099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b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szCs w:val="24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  <w:r>
              <w:rPr>
                <w:rFonts w:hint="eastAsia" w:ascii="仿宋_GB2312" w:hAnsi="仿宋_GB2312" w:cs="仿宋_GB2312"/>
                <w:szCs w:val="24"/>
              </w:rPr>
              <w:t>202</w:t>
            </w:r>
            <w:r>
              <w:rPr>
                <w:rFonts w:hint="eastAsia" w:ascii="仿宋_GB2312" w:hAnsi="仿宋_GB2312" w:cs="仿宋_GB2312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szCs w:val="24"/>
              </w:rPr>
              <w:t>-0</w:t>
            </w:r>
            <w:r>
              <w:rPr>
                <w:rFonts w:hint="eastAsia" w:ascii="仿宋_GB2312" w:hAnsi="仿宋_GB2312" w:cs="仿宋_GB2312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Cs w:val="24"/>
              </w:rPr>
              <w:t>-</w:t>
            </w:r>
            <w:r>
              <w:rPr>
                <w:rFonts w:hint="eastAsia" w:ascii="仿宋_GB2312" w:hAnsi="仿宋_GB2312" w:cs="仿宋_GB2312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cs="仿宋_GB2312"/>
                <w:szCs w:val="24"/>
              </w:rPr>
              <w:t>1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  <w:r>
              <w:rPr>
                <w:rFonts w:hint="eastAsia" w:ascii="仿宋_GB2312" w:hAnsi="仿宋_GB2312" w:cs="仿宋_GB2312"/>
                <w:szCs w:val="24"/>
              </w:rPr>
              <w:t>推广应用版V1.0</w:t>
            </w:r>
          </w:p>
        </w:tc>
        <w:tc>
          <w:tcPr>
            <w:tcW w:w="4099" w:type="dxa"/>
            <w:vAlign w:val="center"/>
          </w:tcPr>
          <w:p>
            <w:pPr>
              <w:rPr>
                <w:rFonts w:ascii="仿宋_GB2312" w:hAnsi="仿宋_GB2312" w:cs="仿宋_GB2312"/>
                <w:szCs w:val="24"/>
              </w:rPr>
            </w:pPr>
            <w:r>
              <w:rPr>
                <w:rFonts w:hint="eastAsia" w:ascii="仿宋_GB2312" w:hAnsi="仿宋_GB2312" w:cs="仿宋_GB2312"/>
                <w:szCs w:val="24"/>
              </w:rPr>
              <w:t>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4099" w:type="dxa"/>
            <w:vAlign w:val="center"/>
          </w:tcPr>
          <w:p>
            <w:pPr>
              <w:rPr>
                <w:rFonts w:ascii="仿宋_GB2312" w:hAnsi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4099" w:type="dxa"/>
            <w:vAlign w:val="center"/>
          </w:tcPr>
          <w:p>
            <w:pPr>
              <w:rPr>
                <w:rFonts w:ascii="仿宋_GB2312" w:hAnsi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4099" w:type="dxa"/>
            <w:vAlign w:val="center"/>
          </w:tcPr>
          <w:p>
            <w:pPr>
              <w:rPr>
                <w:rFonts w:ascii="仿宋_GB2312" w:hAnsi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4099" w:type="dxa"/>
            <w:vAlign w:val="center"/>
          </w:tcPr>
          <w:p>
            <w:pPr>
              <w:rPr>
                <w:rFonts w:ascii="仿宋_GB2312" w:hAnsi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4099" w:type="dxa"/>
            <w:vAlign w:val="center"/>
          </w:tcPr>
          <w:p>
            <w:pPr>
              <w:rPr>
                <w:rFonts w:ascii="仿宋_GB2312" w:hAnsi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917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Cs w:val="24"/>
              </w:rPr>
            </w:pPr>
          </w:p>
        </w:tc>
        <w:tc>
          <w:tcPr>
            <w:tcW w:w="4099" w:type="dxa"/>
            <w:vAlign w:val="center"/>
          </w:tcPr>
          <w:p>
            <w:pPr>
              <w:rPr>
                <w:rFonts w:ascii="仿宋_GB2312" w:hAnsi="仿宋_GB2312" w:cs="仿宋_GB2312"/>
                <w:szCs w:val="24"/>
              </w:rPr>
            </w:pPr>
          </w:p>
        </w:tc>
      </w:tr>
    </w:tbl>
    <w:p>
      <w:pPr>
        <w:rPr>
          <w:lang w:val="zh-CN" w:eastAsia="zh-Hans"/>
        </w:rPr>
      </w:pPr>
    </w:p>
    <w:p>
      <w:pPr>
        <w:rPr>
          <w:lang w:val="zh-CN" w:eastAsia="zh-Hans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bookmarkEnd w:id="0"/>
    <w:bookmarkEnd w:id="1"/>
    <w:p>
      <w:pPr>
        <w:pStyle w:val="5"/>
        <w:numPr>
          <w:ilvl w:val="0"/>
          <w:numId w:val="2"/>
        </w:numPr>
        <w:rPr>
          <w:lang w:eastAsia="zh-CN"/>
        </w:rPr>
      </w:pPr>
      <w:bookmarkStart w:id="5" w:name="_Toc165499180"/>
      <w:bookmarkStart w:id="6" w:name="_Toc411515066"/>
      <w:r>
        <w:rPr>
          <w:rFonts w:hint="eastAsia"/>
          <w:lang w:eastAsia="zh-CN"/>
        </w:rPr>
        <w:t>、接口文档</w:t>
      </w:r>
      <w:bookmarkEnd w:id="5"/>
      <w:bookmarkEnd w:id="6"/>
    </w:p>
    <w:p>
      <w:pPr>
        <w:pStyle w:val="6"/>
        <w:numPr>
          <w:ilvl w:val="1"/>
          <w:numId w:val="2"/>
        </w:numPr>
        <w:rPr>
          <w:lang w:eastAsia="zh-Hans"/>
        </w:rPr>
      </w:pPr>
      <w:bookmarkStart w:id="7" w:name="_Toc85797152"/>
      <w:bookmarkStart w:id="8" w:name="_Toc85797064"/>
      <w:r>
        <w:t xml:space="preserve"> </w:t>
      </w:r>
      <w:bookmarkStart w:id="9" w:name="_Toc1069846890"/>
      <w:bookmarkStart w:id="10" w:name="_Toc1755127605"/>
      <w:r>
        <w:rPr>
          <w:lang w:eastAsia="zh-Hans"/>
        </w:rPr>
        <w:t>术语说明</w:t>
      </w:r>
      <w:bookmarkEnd w:id="7"/>
      <w:bookmarkEnd w:id="8"/>
      <w:bookmarkEnd w:id="9"/>
      <w:bookmarkEnd w:id="10"/>
    </w:p>
    <w:tbl>
      <w:tblPr>
        <w:tblStyle w:val="3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815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  <w:shd w:val="clear" w:color="auto" w:fill="BEBEBE" w:themeFill="background1" w:themeFillShade="BF"/>
          </w:tcPr>
          <w:p>
            <w:pPr>
              <w:widowControl/>
              <w:jc w:val="left"/>
              <w:rPr>
                <w:rFonts w:ascii="仿宋_GB2312" w:hAnsi="方正仿宋_GB2312" w:cs="方正仿宋_GB2312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eastAsia" w:ascii="仿宋_GB2312" w:hAnsi="方正仿宋_GB2312" w:cs="方正仿宋_GB2312"/>
                <w:b/>
                <w:color w:val="000000"/>
                <w:kern w:val="0"/>
                <w:szCs w:val="24"/>
                <w:lang w:bidi="ar"/>
              </w:rPr>
              <w:t>序号</w:t>
            </w:r>
          </w:p>
        </w:tc>
        <w:tc>
          <w:tcPr>
            <w:tcW w:w="796" w:type="dxa"/>
            <w:shd w:val="clear" w:color="auto" w:fill="BEBEBE" w:themeFill="background1" w:themeFillShade="BF"/>
          </w:tcPr>
          <w:p>
            <w:pPr>
              <w:widowControl/>
              <w:jc w:val="left"/>
              <w:rPr>
                <w:rFonts w:ascii="仿宋_GB2312" w:hAnsi="方正仿宋_GB2312" w:cs="方正仿宋_GB2312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eastAsia" w:ascii="仿宋_GB2312" w:hAnsi="方正仿宋_GB2312" w:cs="方正仿宋_GB2312"/>
                <w:b/>
                <w:color w:val="000000"/>
                <w:kern w:val="0"/>
                <w:szCs w:val="24"/>
                <w:lang w:bidi="ar"/>
              </w:rPr>
              <w:t>术语</w:t>
            </w:r>
          </w:p>
        </w:tc>
        <w:tc>
          <w:tcPr>
            <w:tcW w:w="6815" w:type="dxa"/>
            <w:shd w:val="clear" w:color="auto" w:fill="BEBEBE" w:themeFill="background1" w:themeFillShade="BF"/>
          </w:tcPr>
          <w:p>
            <w:pPr>
              <w:widowControl/>
              <w:jc w:val="left"/>
              <w:rPr>
                <w:rFonts w:ascii="仿宋_GB2312" w:hAnsi="方正仿宋_GB2312" w:cs="方正仿宋_GB2312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eastAsia" w:ascii="仿宋_GB2312" w:hAnsi="方正仿宋_GB2312" w:cs="方正仿宋_GB2312"/>
                <w:b/>
                <w:color w:val="000000"/>
                <w:kern w:val="0"/>
                <w:szCs w:val="24"/>
                <w:lang w:bidi="ar"/>
              </w:rPr>
              <w:t>术语说明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796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OFD</w:t>
            </w:r>
          </w:p>
        </w:tc>
        <w:tc>
          <w:tcPr>
            <w:tcW w:w="6815" w:type="dxa"/>
          </w:tcPr>
          <w:p>
            <w:pPr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“Open Fixed-Layout Document”</w:t>
            </w:r>
            <w:r>
              <w:rPr>
                <w:rFonts w:hint="eastAsia" w:ascii="仿宋_GB2312" w:hAnsi="方正仿宋_GB2312" w:cs="方正仿宋_GB2312"/>
                <w:color w:val="000000"/>
                <w:kern w:val="0"/>
                <w:szCs w:val="24"/>
                <w:lang w:bidi="ar"/>
              </w:rPr>
              <w:t>的简称</w:t>
            </w: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,</w:t>
            </w:r>
            <w:r>
              <w:rPr>
                <w:szCs w:val="24"/>
              </w:rPr>
              <w:t>开放版式文档</w:t>
            </w:r>
            <w:r>
              <w:rPr>
                <w:rFonts w:hint="eastAsia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796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ZIP</w:t>
            </w:r>
          </w:p>
        </w:tc>
        <w:tc>
          <w:tcPr>
            <w:tcW w:w="6815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eastAsia" w:ascii="仿宋_GB2312" w:hAnsi="方正仿宋_GB2312" w:cs="方正仿宋_GB2312"/>
                <w:color w:val="000000"/>
                <w:kern w:val="0"/>
                <w:szCs w:val="24"/>
                <w:lang w:bidi="ar"/>
              </w:rPr>
              <w:t>压缩文件格式</w:t>
            </w: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1" w:type="dxa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796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XBRL</w:t>
            </w:r>
          </w:p>
        </w:tc>
        <w:tc>
          <w:tcPr>
            <w:tcW w:w="6815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“eXtensible Business Reporting Language”</w:t>
            </w:r>
            <w:r>
              <w:rPr>
                <w:rFonts w:hint="eastAsia" w:ascii="仿宋_GB2312" w:hAnsi="方正仿宋_GB2312" w:cs="方正仿宋_GB2312"/>
                <w:color w:val="000000"/>
                <w:kern w:val="0"/>
                <w:szCs w:val="24"/>
                <w:lang w:bidi="ar"/>
              </w:rPr>
              <w:t>的简称,可扩展商业报告语言。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796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XML</w:t>
            </w:r>
          </w:p>
        </w:tc>
        <w:tc>
          <w:tcPr>
            <w:tcW w:w="6815" w:type="dxa"/>
          </w:tcPr>
          <w:p>
            <w:pPr>
              <w:widowControl/>
              <w:jc w:val="left"/>
              <w:rPr>
                <w:rFonts w:ascii="仿宋_GB2312" w:hAnsi="方正仿宋_GB2312" w:cs="方正仿宋_GB2312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4"/>
                <w:lang w:bidi="ar"/>
              </w:rPr>
              <w:t>“Extensible Markup Language”</w:t>
            </w:r>
            <w:r>
              <w:rPr>
                <w:rFonts w:hint="eastAsia" w:ascii="仿宋_GB2312" w:hAnsi="方正仿宋_GB2312" w:cs="方正仿宋_GB2312"/>
                <w:color w:val="000000"/>
                <w:kern w:val="0"/>
                <w:szCs w:val="24"/>
                <w:lang w:bidi="ar"/>
              </w:rPr>
              <w:t>的简称，可</w:t>
            </w:r>
          </w:p>
          <w:p>
            <w:pPr>
              <w:widowControl/>
              <w:jc w:val="left"/>
              <w:rPr>
                <w:rFonts w:ascii="仿宋_GB2312" w:hAnsi="方正仿宋_GB2312" w:cs="方正仿宋_GB2312"/>
                <w:szCs w:val="24"/>
              </w:rPr>
            </w:pPr>
            <w:r>
              <w:rPr>
                <w:rFonts w:hint="eastAsia" w:ascii="仿宋_GB2312" w:hAnsi="方正仿宋_GB2312" w:cs="方正仿宋_GB2312"/>
                <w:color w:val="000000"/>
                <w:kern w:val="0"/>
                <w:szCs w:val="24"/>
                <w:lang w:bidi="ar"/>
              </w:rPr>
              <w:t>扩展的标记语言，广泛、应用于系统间的信息</w:t>
            </w:r>
          </w:p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eastAsia" w:ascii="仿宋_GB2312" w:hAnsi="方正仿宋_GB2312" w:cs="方正仿宋_GB2312"/>
                <w:color w:val="000000"/>
                <w:kern w:val="0"/>
                <w:szCs w:val="24"/>
                <w:lang w:bidi="ar"/>
              </w:rPr>
              <w:t>交互。</w:t>
            </w:r>
          </w:p>
        </w:tc>
      </w:tr>
    </w:tbl>
    <w:p>
      <w:pPr>
        <w:pStyle w:val="2"/>
        <w:rPr>
          <w:lang w:eastAsia="zh-Hans"/>
        </w:rPr>
      </w:pPr>
    </w:p>
    <w:p>
      <w:pPr>
        <w:pStyle w:val="6"/>
        <w:numPr>
          <w:ilvl w:val="1"/>
          <w:numId w:val="2"/>
        </w:numPr>
      </w:pPr>
      <w:r>
        <w:rPr>
          <w:rFonts w:hint="eastAsia"/>
        </w:rPr>
        <w:t xml:space="preserve"> </w:t>
      </w:r>
      <w:bookmarkStart w:id="11" w:name="_Toc292658220"/>
      <w:r>
        <w:t>初始化配置</w:t>
      </w:r>
      <w:bookmarkEnd w:id="11"/>
    </w:p>
    <w:tbl>
      <w:tblPr>
        <w:tblStyle w:val="29"/>
        <w:tblW w:w="9894" w:type="dxa"/>
        <w:tblInd w:w="-1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286"/>
        <w:gridCol w:w="1885"/>
        <w:gridCol w:w="5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67" w:type="dxa"/>
            <w:shd w:val="clear" w:color="auto" w:fill="BFBFBF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</w:t>
            </w:r>
            <w:r>
              <w:rPr>
                <w:rFonts w:hint="eastAsia"/>
                <w:b/>
                <w:bCs/>
                <w:szCs w:val="21"/>
              </w:rPr>
              <w:t>号</w:t>
            </w:r>
          </w:p>
        </w:tc>
        <w:tc>
          <w:tcPr>
            <w:tcW w:w="1286" w:type="dxa"/>
            <w:shd w:val="clear" w:color="auto" w:fill="BFBFBF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接口方法</w:t>
            </w:r>
          </w:p>
        </w:tc>
        <w:tc>
          <w:tcPr>
            <w:tcW w:w="1885" w:type="dxa"/>
            <w:shd w:val="clear" w:color="auto" w:fill="BFBFBF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接口名称</w:t>
            </w:r>
          </w:p>
        </w:tc>
        <w:tc>
          <w:tcPr>
            <w:tcW w:w="5756" w:type="dxa"/>
            <w:shd w:val="clear" w:color="auto" w:fill="BFBFBF"/>
            <w:vAlign w:val="center"/>
          </w:tcPr>
          <w:p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方法说明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6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6" w:type="dxa"/>
          </w:tcPr>
          <w:p>
            <w:pPr>
              <w:rPr>
                <w:sz w:val="18"/>
                <w:szCs w:val="18"/>
                <w:lang w:eastAsia="zh-Hans"/>
              </w:rPr>
            </w:pPr>
            <w:r>
              <w:rPr>
                <w:sz w:val="18"/>
                <w:szCs w:val="18"/>
                <w:lang w:eastAsia="zh-Hans"/>
              </w:rPr>
              <w:t>initCertChain</w:t>
            </w:r>
          </w:p>
        </w:tc>
        <w:tc>
          <w:tcPr>
            <w:tcW w:w="1885" w:type="dxa"/>
          </w:tcPr>
          <w:p>
            <w:pPr>
              <w:ind w:firstLine="480" w:firstLineChars="200"/>
              <w:rPr>
                <w:szCs w:val="24"/>
              </w:rPr>
            </w:pPr>
            <w:r>
              <w:rPr>
                <w:szCs w:val="24"/>
              </w:rPr>
              <w:t>初始化证书链</w:t>
            </w:r>
          </w:p>
        </w:tc>
        <w:tc>
          <w:tcPr>
            <w:tcW w:w="5756" w:type="dxa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如果需要</w:t>
            </w:r>
            <w:r>
              <w:rPr>
                <w:rFonts w:hint="eastAsia"/>
                <w:szCs w:val="24"/>
              </w:rPr>
              <w:t>签章证书</w:t>
            </w:r>
            <w:r>
              <w:rPr>
                <w:szCs w:val="24"/>
              </w:rPr>
              <w:t>信任</w:t>
            </w:r>
            <w:r>
              <w:rPr>
                <w:rFonts w:hint="eastAsia"/>
                <w:szCs w:val="24"/>
              </w:rPr>
              <w:t>链验证，</w:t>
            </w:r>
            <w:r>
              <w:rPr>
                <w:szCs w:val="24"/>
              </w:rPr>
              <w:t>则通过</w:t>
            </w:r>
            <w:r>
              <w:rPr>
                <w:rFonts w:hint="eastAsia"/>
                <w:szCs w:val="24"/>
              </w:rPr>
              <w:t>证书存放路径</w:t>
            </w:r>
            <w:r>
              <w:rPr>
                <w:szCs w:val="24"/>
              </w:rPr>
              <w:t>初始化证书链</w:t>
            </w:r>
            <w:r>
              <w:rPr>
                <w:rFonts w:hint="eastAsia"/>
                <w:szCs w:val="24"/>
              </w:rPr>
              <w:t xml:space="preserve">。 </w:t>
            </w:r>
          </w:p>
        </w:tc>
      </w:tr>
      <w:bookmarkEnd w:id="2"/>
      <w:bookmarkEnd w:id="3"/>
      <w:bookmarkEnd w:id="4"/>
    </w:tbl>
    <w:p>
      <w:pPr>
        <w:pStyle w:val="25"/>
        <w:shd w:val="clear" w:color="auto" w:fill="FFFFFF"/>
        <w:rPr>
          <w:rFonts w:asciiTheme="minorEastAsia" w:hAnsiTheme="minorEastAsia" w:eastAsiaTheme="minorEastAsia"/>
          <w:color w:val="000000"/>
        </w:rPr>
      </w:pPr>
    </w:p>
    <w:p>
      <w:pPr>
        <w:pStyle w:val="2"/>
        <w:rPr>
          <w:lang w:eastAsia="zh-Hans"/>
        </w:rPr>
      </w:pPr>
    </w:p>
    <w:p>
      <w:pPr>
        <w:pStyle w:val="3"/>
        <w:ind w:left="480"/>
        <w:rPr>
          <w:lang w:eastAsia="zh-Hans"/>
        </w:rPr>
      </w:pPr>
    </w:p>
    <w:p>
      <w:pPr>
        <w:rPr>
          <w:lang w:eastAsia="zh-Hans"/>
        </w:rPr>
      </w:pPr>
    </w:p>
    <w:p>
      <w:pPr>
        <w:pStyle w:val="6"/>
        <w:numPr>
          <w:ilvl w:val="1"/>
          <w:numId w:val="2"/>
        </w:numPr>
      </w:pPr>
      <w:r>
        <w:rPr>
          <w:rFonts w:hint="eastAsia"/>
        </w:rPr>
        <w:t xml:space="preserve"> </w:t>
      </w:r>
      <w:bookmarkStart w:id="12" w:name="_Toc1695909604"/>
      <w:r>
        <w:rPr>
          <w:rFonts w:hint="eastAsia"/>
        </w:rPr>
        <w:t>接口方法列表</w:t>
      </w:r>
      <w:bookmarkEnd w:id="12"/>
    </w:p>
    <w:tbl>
      <w:tblPr>
        <w:tblStyle w:val="29"/>
        <w:tblW w:w="9689" w:type="dxa"/>
        <w:tblInd w:w="-1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450"/>
        <w:gridCol w:w="1885"/>
        <w:gridCol w:w="5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03" w:type="dxa"/>
            <w:shd w:val="clear" w:color="auto" w:fill="BFBFBF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</w:t>
            </w:r>
            <w:r>
              <w:rPr>
                <w:rFonts w:hint="eastAsia"/>
                <w:b/>
                <w:bCs/>
                <w:szCs w:val="21"/>
              </w:rPr>
              <w:t>号</w:t>
            </w:r>
          </w:p>
        </w:tc>
        <w:tc>
          <w:tcPr>
            <w:tcW w:w="1450" w:type="dxa"/>
            <w:shd w:val="clear" w:color="auto" w:fill="BFBFBF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接口方法</w:t>
            </w:r>
          </w:p>
        </w:tc>
        <w:tc>
          <w:tcPr>
            <w:tcW w:w="1885" w:type="dxa"/>
            <w:shd w:val="clear" w:color="auto" w:fill="BFBFBF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接口名称</w:t>
            </w:r>
          </w:p>
        </w:tc>
        <w:tc>
          <w:tcPr>
            <w:tcW w:w="5551" w:type="dxa"/>
            <w:shd w:val="clear" w:color="auto" w:fill="BFBFBF"/>
            <w:vAlign w:val="center"/>
          </w:tcPr>
          <w:p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方法说明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0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50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verify</w:t>
            </w:r>
          </w:p>
        </w:tc>
        <w:tc>
          <w:tcPr>
            <w:tcW w:w="1885" w:type="dxa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验签</w:t>
            </w:r>
          </w:p>
        </w:tc>
        <w:tc>
          <w:tcPr>
            <w:tcW w:w="5551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验证电子凭证OFD/ZIP/PDF文件电子签名/电子签章是否有效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0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50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extractXBRL</w:t>
            </w:r>
          </w:p>
        </w:tc>
        <w:tc>
          <w:tcPr>
            <w:tcW w:w="1885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提取XBRL</w:t>
            </w:r>
          </w:p>
        </w:tc>
        <w:tc>
          <w:tcPr>
            <w:tcW w:w="5551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获取电子凭证OFD/ZIP/PDF关联的XBRL文件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50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generateXBRL</w:t>
            </w:r>
          </w:p>
        </w:tc>
        <w:tc>
          <w:tcPr>
            <w:tcW w:w="1885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生成XBRL</w:t>
            </w:r>
          </w:p>
        </w:tc>
        <w:tc>
          <w:tcPr>
            <w:tcW w:w="5551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生成接收端的电子凭证结构化数据文件XBRL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450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xbrl2Json</w:t>
            </w:r>
          </w:p>
        </w:tc>
        <w:tc>
          <w:tcPr>
            <w:tcW w:w="1885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xbrl转json</w:t>
            </w:r>
          </w:p>
        </w:tc>
        <w:tc>
          <w:tcPr>
            <w:tcW w:w="5551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将xbrl转换成JSON格式对象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450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json2Xbrl</w:t>
            </w:r>
          </w:p>
        </w:tc>
        <w:tc>
          <w:tcPr>
            <w:tcW w:w="1885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json转xbrl</w:t>
            </w:r>
          </w:p>
        </w:tc>
        <w:tc>
          <w:tcPr>
            <w:tcW w:w="5551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将JSON对象转成xbrl格式字符串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450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xml2Json</w:t>
            </w:r>
          </w:p>
        </w:tc>
        <w:tc>
          <w:tcPr>
            <w:tcW w:w="1885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xml转json</w:t>
            </w:r>
          </w:p>
        </w:tc>
        <w:tc>
          <w:tcPr>
            <w:tcW w:w="5551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>将XML数据转换为JSON对象</w:t>
            </w:r>
          </w:p>
        </w:tc>
      </w:tr>
    </w:tbl>
    <w:p/>
    <w:p>
      <w:pPr>
        <w:pStyle w:val="25"/>
        <w:shd w:val="clear" w:color="auto" w:fill="FFFFFF"/>
        <w:rPr>
          <w:rFonts w:asciiTheme="minorEastAsia" w:hAnsiTheme="minorEastAsia" w:eastAsiaTheme="minorEastAsia"/>
          <w:color w:val="000000"/>
        </w:rPr>
      </w:pPr>
    </w:p>
    <w:p>
      <w:pPr>
        <w:pStyle w:val="5"/>
      </w:pPr>
      <w:bookmarkStart w:id="13" w:name="_Toc85797160"/>
      <w:bookmarkStart w:id="14" w:name="_Toc85797072"/>
      <w:bookmarkStart w:id="15" w:name="_Toc1817198976"/>
      <w:bookmarkStart w:id="16" w:name="_Toc1178859114"/>
      <w:r>
        <w:rPr>
          <w:rFonts w:hint="eastAsia"/>
          <w:lang w:eastAsia="zh-CN"/>
        </w:rPr>
        <w:t>、</w:t>
      </w:r>
      <w:bookmarkEnd w:id="13"/>
      <w:bookmarkEnd w:id="14"/>
      <w:r>
        <w:t>电子凭证会计标准个性化工具包接口说明</w:t>
      </w:r>
      <w:bookmarkEnd w:id="15"/>
      <w:bookmarkEnd w:id="16"/>
    </w:p>
    <w:p>
      <w:pPr>
        <w:rPr>
          <w:szCs w:val="24"/>
        </w:rPr>
      </w:pPr>
      <w:r>
        <w:rPr>
          <w:rFonts w:hint="eastAsia"/>
          <w:szCs w:val="24"/>
        </w:rPr>
        <w:t>该工具包用于对电子凭证进行验签、解析凭证数据、生成凭证数据。</w:t>
      </w:r>
      <w:bookmarkStart w:id="17" w:name="_Toc85797073"/>
      <w:bookmarkStart w:id="18" w:name="_Toc85797161"/>
    </w:p>
    <w:bookmarkEnd w:id="17"/>
    <w:bookmarkEnd w:id="18"/>
    <w:p>
      <w:pPr>
        <w:pStyle w:val="6"/>
        <w:rPr>
          <w:lang w:eastAsia="zh-Hans"/>
        </w:rPr>
      </w:pPr>
      <w:bookmarkStart w:id="19" w:name="_Toc1467411398"/>
      <w:bookmarkStart w:id="20" w:name="_Toc660651332"/>
      <w:r>
        <w:rPr>
          <w:lang w:eastAsia="zh-Hans"/>
        </w:rPr>
        <w:t>工具包接口</w:t>
      </w:r>
      <w:bookmarkEnd w:id="19"/>
      <w:bookmarkEnd w:id="20"/>
    </w:p>
    <w:p>
      <w:pPr>
        <w:pStyle w:val="7"/>
        <w:rPr>
          <w:lang w:eastAsia="zh-Hans"/>
        </w:rPr>
      </w:pPr>
      <w:r>
        <w:rPr>
          <w:rFonts w:hint="eastAsia"/>
        </w:rPr>
        <w:t xml:space="preserve"> </w:t>
      </w:r>
      <w:bookmarkStart w:id="21" w:name="_Toc402833642"/>
      <w:bookmarkStart w:id="22" w:name="_Toc1007710507"/>
      <w:r>
        <w:t>验签</w:t>
      </w:r>
      <w:bookmarkEnd w:id="21"/>
      <w:bookmarkEnd w:id="22"/>
    </w:p>
    <w:p>
      <w:pPr>
        <w:pStyle w:val="8"/>
      </w:pPr>
      <w:r>
        <w:rPr>
          <w:rFonts w:hint="eastAsia"/>
        </w:rPr>
        <w:t xml:space="preserve"> 接口描述 </w:t>
      </w:r>
    </w:p>
    <w:p>
      <w:pPr>
        <w:ind w:firstLine="480" w:firstLineChars="200"/>
        <w:rPr>
          <w:szCs w:val="24"/>
        </w:rPr>
      </w:pPr>
      <w:r>
        <w:rPr>
          <w:rFonts w:hint="eastAsia"/>
          <w:szCs w:val="24"/>
        </w:rPr>
        <w:t>该接口用于验证电子凭证文件(OFD/ZIP/PDF格式)的电子签名/电子签章是否有效。</w:t>
      </w:r>
    </w:p>
    <w:p>
      <w:pPr>
        <w:pStyle w:val="8"/>
      </w:pPr>
      <w:r>
        <w:rPr>
          <w:rFonts w:hint="eastAsia"/>
        </w:rPr>
        <w:t xml:space="preserve"> </w:t>
      </w:r>
      <w:r>
        <w:t>接口定义</w:t>
      </w:r>
    </w:p>
    <w:p>
      <w:pPr>
        <w:pStyle w:val="2"/>
      </w:pPr>
    </w:p>
    <w:tbl>
      <w:tblPr>
        <w:tblStyle w:val="29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r>
              <w:rPr>
                <w:rFonts w:hint="eastAsia"/>
              </w:rPr>
              <w:t>接口</w:t>
            </w:r>
            <w:r>
              <w:t>定义</w:t>
            </w:r>
          </w:p>
        </w:tc>
        <w:tc>
          <w:tcPr>
            <w:tcW w:w="7469" w:type="dxa"/>
          </w:tcPr>
          <w:p>
            <w:pPr>
              <w:jc w:val="left"/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eastAsia"/>
                <w:szCs w:val="24"/>
                <w:lang w:eastAsia="zh-Hans"/>
              </w:rPr>
              <w:t>void verify(String filePath)</w:t>
            </w:r>
            <w:r>
              <w:rPr>
                <w:rFonts w:hint="eastAsia"/>
                <w:szCs w:val="24"/>
                <w:lang w:eastAsia="zh-Hans"/>
              </w:rPr>
              <w:fldChar w:fldCharType="end"/>
            </w:r>
          </w:p>
        </w:tc>
      </w:tr>
    </w:tbl>
    <w:p>
      <w:pPr>
        <w:pStyle w:val="2"/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29"/>
        <w:tblpPr w:leftFromText="180" w:rightFromText="180" w:vertAnchor="text" w:horzAnchor="page" w:tblpX="1632" w:tblpY="414"/>
        <w:tblOverlap w:val="never"/>
        <w:tblW w:w="4495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1185"/>
        <w:gridCol w:w="1369"/>
        <w:gridCol w:w="1398"/>
        <w:gridCol w:w="376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tblHeader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数据类型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是否必填</w:t>
            </w:r>
          </w:p>
        </w:tc>
        <w:tc>
          <w:tcPr>
            <w:tcW w:w="3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filePath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文件路径,接收到的电子凭证文件(OFD,PDF,ZIP,XML)的路径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b/>
          <w:bCs/>
          <w:color w:val="333333"/>
          <w:szCs w:val="24"/>
        </w:rPr>
      </w:pPr>
    </w:p>
    <w:p>
      <w:pPr>
        <w:pStyle w:val="8"/>
        <w:rPr>
          <w:lang w:eastAsia="zh-Hans"/>
        </w:rPr>
      </w:pPr>
      <w:bookmarkStart w:id="23" w:name="_Toc85797075"/>
      <w:bookmarkStart w:id="24" w:name="_Toc85797163"/>
      <w:r>
        <w:rPr>
          <w:rFonts w:hint="eastAsia"/>
          <w:lang w:eastAsia="zh-Hans"/>
        </w:rPr>
        <w:t>返回参数</w:t>
      </w:r>
    </w:p>
    <w:tbl>
      <w:tblPr>
        <w:tblStyle w:val="29"/>
        <w:tblW w:w="8843" w:type="dxa"/>
        <w:tblInd w:w="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252"/>
        <w:gridCol w:w="1321"/>
        <w:gridCol w:w="1400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070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252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1321" w:type="dxa"/>
            <w:shd w:val="clear" w:color="auto" w:fill="BFBFBF"/>
          </w:tcPr>
          <w:p>
            <w:pPr>
              <w:rPr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数据类型</w:t>
            </w:r>
          </w:p>
        </w:tc>
        <w:tc>
          <w:tcPr>
            <w:tcW w:w="1400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是否必填</w:t>
            </w:r>
          </w:p>
        </w:tc>
        <w:tc>
          <w:tcPr>
            <w:tcW w:w="3800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70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252" w:type="dxa"/>
          </w:tcPr>
          <w:p>
            <w:pPr>
              <w:rPr>
                <w:szCs w:val="24"/>
              </w:rPr>
            </w:pPr>
          </w:p>
        </w:tc>
        <w:tc>
          <w:tcPr>
            <w:tcW w:w="1321" w:type="dxa"/>
          </w:tcPr>
          <w:p>
            <w:pPr>
              <w:rPr>
                <w:szCs w:val="24"/>
              </w:rPr>
            </w:pPr>
          </w:p>
        </w:tc>
        <w:tc>
          <w:tcPr>
            <w:tcW w:w="1400" w:type="dxa"/>
          </w:tcPr>
          <w:p>
            <w:pPr>
              <w:rPr>
                <w:szCs w:val="24"/>
              </w:rPr>
            </w:pPr>
          </w:p>
        </w:tc>
        <w:tc>
          <w:tcPr>
            <w:tcW w:w="3800" w:type="dxa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</w:rPr>
              <w:t>有效则</w:t>
            </w:r>
            <w:r>
              <w:rPr>
                <w:rFonts w:hint="eastAsia"/>
                <w:szCs w:val="24"/>
                <w:lang w:val="en-US" w:eastAsia="zh-CN"/>
              </w:rPr>
              <w:t>data返回true</w:t>
            </w:r>
            <w:r>
              <w:rPr>
                <w:rFonts w:hint="eastAsia"/>
                <w:szCs w:val="24"/>
              </w:rPr>
              <w:t>，</w:t>
            </w:r>
            <w:r>
              <w:rPr>
                <w:rFonts w:hint="eastAsia"/>
                <w:szCs w:val="24"/>
                <w:lang w:val="en-US" w:eastAsia="zh-CN"/>
              </w:rPr>
              <w:t>不支持验签</w:t>
            </w:r>
            <w:r>
              <w:rPr>
                <w:rFonts w:hint="eastAsia"/>
                <w:szCs w:val="24"/>
              </w:rPr>
              <w:t>抛出VoucherVerifyException</w:t>
            </w:r>
            <w:r>
              <w:rPr>
                <w:rFonts w:hint="eastAsia"/>
                <w:szCs w:val="24"/>
                <w:lang w:val="en-US" w:eastAsia="zh-CN"/>
              </w:rPr>
              <w:t>(code=2000,message=</w:t>
            </w:r>
            <w:r>
              <w:rPr>
                <w:rFonts w:hint="default"/>
                <w:szCs w:val="24"/>
                <w:lang w:val="en-US" w:eastAsia="zh-CN"/>
              </w:rPr>
              <w:t>”</w:t>
            </w:r>
            <w:r>
              <w:rPr>
                <w:rFonts w:hint="eastAsia"/>
                <w:szCs w:val="24"/>
                <w:lang w:val="en-US" w:eastAsia="zh-CN"/>
              </w:rPr>
              <w:t>此凭证不支持验签</w:t>
            </w:r>
            <w:r>
              <w:rPr>
                <w:rFonts w:hint="default"/>
                <w:szCs w:val="24"/>
                <w:lang w:val="en-US" w:eastAsia="zh-CN"/>
              </w:rPr>
              <w:t>”</w:t>
            </w:r>
            <w:r>
              <w:rPr>
                <w:rFonts w:hint="eastAsia"/>
                <w:szCs w:val="24"/>
                <w:lang w:val="en-US" w:eastAsia="zh-CN"/>
              </w:rPr>
              <w:t>)</w:t>
            </w:r>
          </w:p>
        </w:tc>
      </w:tr>
    </w:tbl>
    <w:p>
      <w:pPr>
        <w:rPr>
          <w:lang w:eastAsia="zh-Hans"/>
        </w:rPr>
      </w:pPr>
    </w:p>
    <w:p/>
    <w:p>
      <w:pPr>
        <w:pStyle w:val="7"/>
        <w:rPr>
          <w:lang w:eastAsia="zh-Hans"/>
        </w:rPr>
      </w:pPr>
      <w:r>
        <w:rPr>
          <w:rFonts w:hint="eastAsia"/>
        </w:rPr>
        <w:t xml:space="preserve"> </w:t>
      </w:r>
      <w:bookmarkStart w:id="25" w:name="_Toc2076745785"/>
      <w:bookmarkStart w:id="26" w:name="_Toc1110219334"/>
      <w:r>
        <w:rPr>
          <w:rFonts w:hint="eastAsia"/>
          <w:lang w:eastAsia="zh-Hans"/>
        </w:rPr>
        <w:t>提取</w:t>
      </w:r>
      <w:r>
        <w:rPr>
          <w:lang w:eastAsia="zh-Hans"/>
        </w:rPr>
        <w:t>XBRL</w:t>
      </w:r>
      <w:bookmarkEnd w:id="23"/>
      <w:bookmarkEnd w:id="24"/>
      <w:bookmarkEnd w:id="25"/>
      <w:bookmarkEnd w:id="26"/>
    </w:p>
    <w:p>
      <w:pPr>
        <w:pStyle w:val="8"/>
      </w:pPr>
      <w:r>
        <w:rPr>
          <w:rFonts w:hint="eastAsia"/>
        </w:rPr>
        <w:t>接口描述</w:t>
      </w:r>
    </w:p>
    <w:p>
      <w:pPr>
        <w:rPr>
          <w:szCs w:val="24"/>
        </w:rPr>
      </w:pPr>
      <w:r>
        <w:rPr>
          <w:rFonts w:hint="eastAsia"/>
          <w:szCs w:val="24"/>
        </w:rPr>
        <w:t>该接口用于获取电子凭证文件中关联的XBRL文件，从开具端的OFD,PDF,ZIP文件中提取出XBRL文件。</w:t>
      </w:r>
    </w:p>
    <w:p>
      <w:pPr>
        <w:pStyle w:val="8"/>
      </w:pPr>
      <w:r>
        <w:t>接口定义</w:t>
      </w:r>
    </w:p>
    <w:p>
      <w:pPr>
        <w:pStyle w:val="2"/>
      </w:pPr>
    </w:p>
    <w:tbl>
      <w:tblPr>
        <w:tblStyle w:val="29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接口定义</w:t>
            </w:r>
          </w:p>
        </w:tc>
        <w:tc>
          <w:tcPr>
            <w:tcW w:w="7739" w:type="dxa"/>
          </w:tcPr>
          <w:p>
            <w:pPr>
              <w:rPr>
                <w:szCs w:val="24"/>
              </w:rPr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eastAsia"/>
                <w:szCs w:val="24"/>
                <w:lang w:eastAsia="zh-Hans"/>
              </w:rPr>
              <w:t>VoucherFileInfo extractXBRL(String filePath)</w:t>
            </w:r>
            <w:r>
              <w:rPr>
                <w:rFonts w:hint="eastAsia"/>
                <w:szCs w:val="24"/>
                <w:lang w:eastAsia="zh-Hans"/>
              </w:rPr>
              <w:fldChar w:fldCharType="end"/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4"/>
          <w:lang w:eastAsia="zh-Hans"/>
        </w:rPr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29"/>
        <w:tblpPr w:leftFromText="180" w:rightFromText="180" w:vertAnchor="text" w:horzAnchor="page" w:tblpX="1525" w:tblpY="414"/>
        <w:tblOverlap w:val="never"/>
        <w:tblW w:w="4731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1208"/>
        <w:gridCol w:w="1469"/>
        <w:gridCol w:w="1504"/>
        <w:gridCol w:w="39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tblHeader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名称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数据类型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filePath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文件路径,接收到的电子凭证文件(OFD,PDF,ZIP,XML)的路径</w:t>
            </w:r>
          </w:p>
        </w:tc>
      </w:tr>
    </w:tbl>
    <w:p>
      <w:pPr>
        <w:pStyle w:val="2"/>
      </w:pPr>
    </w:p>
    <w:p>
      <w:pPr>
        <w:pStyle w:val="8"/>
      </w:pPr>
      <w:r>
        <w:rPr>
          <w:rFonts w:hint="eastAsia"/>
        </w:rPr>
        <w:t>返回参数</w:t>
      </w:r>
    </w:p>
    <w:tbl>
      <w:tblPr>
        <w:tblStyle w:val="29"/>
        <w:tblW w:w="9314" w:type="dxa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098"/>
        <w:gridCol w:w="1589"/>
        <w:gridCol w:w="1479"/>
        <w:gridCol w:w="3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184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序号</w:t>
            </w:r>
          </w:p>
        </w:tc>
        <w:tc>
          <w:tcPr>
            <w:tcW w:w="1098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名称</w:t>
            </w:r>
          </w:p>
        </w:tc>
        <w:tc>
          <w:tcPr>
            <w:tcW w:w="1589" w:type="dxa"/>
            <w:shd w:val="clear" w:color="auto" w:fill="BFBFBF"/>
          </w:tcPr>
          <w:p>
            <w:pPr>
              <w:rPr>
                <w:b/>
                <w:bCs/>
                <w:szCs w:val="24"/>
                <w:lang w:val="zh-CN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数据类型</w:t>
            </w:r>
          </w:p>
        </w:tc>
        <w:tc>
          <w:tcPr>
            <w:tcW w:w="1479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964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184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098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VoucherFileInfo</w:t>
            </w:r>
          </w:p>
        </w:tc>
        <w:tc>
          <w:tcPr>
            <w:tcW w:w="1589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Object</w:t>
            </w:r>
          </w:p>
        </w:tc>
        <w:tc>
          <w:tcPr>
            <w:tcW w:w="1479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964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解析出的xbrl凭证信息</w:t>
            </w:r>
          </w:p>
        </w:tc>
      </w:tr>
    </w:tbl>
    <w:p/>
    <w:p>
      <w:pPr>
        <w:pStyle w:val="2"/>
      </w:pPr>
    </w:p>
    <w:p>
      <w:pPr>
        <w:pStyle w:val="9"/>
      </w:pPr>
      <w:r>
        <w:rPr>
          <w:rFonts w:hint="eastAsia"/>
        </w:rPr>
        <w:t>字段内容</w:t>
      </w:r>
    </w:p>
    <w:p>
      <w:pPr>
        <w:rPr>
          <w:szCs w:val="24"/>
        </w:rPr>
      </w:pPr>
      <w:r>
        <w:rPr>
          <w:rFonts w:hint="eastAsia"/>
          <w:szCs w:val="24"/>
        </w:rPr>
        <w:t>VoucherFileInfo对象中每个字段内容：</w:t>
      </w:r>
    </w:p>
    <w:tbl>
      <w:tblPr>
        <w:tblStyle w:val="2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579"/>
        <w:gridCol w:w="1450"/>
        <w:gridCol w:w="1307"/>
        <w:gridCol w:w="4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名称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数据类型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  <w:lang w:eastAsia="zh-Hans"/>
              </w:rPr>
            </w:pPr>
            <w:r>
              <w:rPr>
                <w:rFonts w:hint="eastAsia"/>
                <w:b/>
                <w:bCs/>
                <w:szCs w:val="24"/>
                <w:lang w:eastAsia="zh-Hans"/>
              </w:rPr>
              <w:t>是否必填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voucherType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xbrb凭证的类型。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xbrlFilePath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解析出来的xbrl文件路径</w:t>
            </w:r>
          </w:p>
        </w:tc>
      </w:tr>
    </w:tbl>
    <w:p/>
    <w:p>
      <w:pPr>
        <w:pStyle w:val="7"/>
        <w:rPr>
          <w:lang w:eastAsia="zh-Hans"/>
        </w:rPr>
      </w:pPr>
      <w:bookmarkStart w:id="27" w:name="_Toc215730998"/>
      <w:bookmarkStart w:id="28" w:name="_Toc487931705"/>
      <w:r>
        <w:rPr>
          <w:lang w:eastAsia="zh-Hans"/>
        </w:rPr>
        <w:t>生成XBRL</w:t>
      </w:r>
      <w:bookmarkEnd w:id="27"/>
      <w:bookmarkEnd w:id="28"/>
    </w:p>
    <w:p>
      <w:pPr>
        <w:pStyle w:val="8"/>
      </w:pPr>
      <w:r>
        <w:rPr>
          <w:rFonts w:hint="eastAsia"/>
        </w:rPr>
        <w:t>接口描述</w:t>
      </w:r>
    </w:p>
    <w:p>
      <w:pPr>
        <w:ind w:firstLine="480" w:firstLineChars="200"/>
        <w:rPr>
          <w:szCs w:val="24"/>
        </w:rPr>
      </w:pPr>
      <w:r>
        <w:rPr>
          <w:rFonts w:hint="eastAsia"/>
          <w:szCs w:val="24"/>
        </w:rPr>
        <w:t>该接口用于生成电子凭证入账信息xbrl文件。调用时需要提供相应业务对象信息和会计科目信息。</w:t>
      </w:r>
    </w:p>
    <w:p>
      <w:pPr>
        <w:pStyle w:val="8"/>
      </w:pPr>
      <w:r>
        <w:t>接口定义</w:t>
      </w:r>
    </w:p>
    <w:p>
      <w:pPr>
        <w:pStyle w:val="2"/>
      </w:pPr>
    </w:p>
    <w:tbl>
      <w:tblPr>
        <w:tblStyle w:val="29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接口定义</w:t>
            </w:r>
          </w:p>
        </w:tc>
        <w:tc>
          <w:tcPr>
            <w:tcW w:w="7739" w:type="dxa"/>
          </w:tcPr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</w:rPr>
              <w:fldChar w:fldCharType="begin"/>
            </w:r>
            <w:r>
              <w:rPr>
                <w:rFonts w:hint="eastAsia"/>
                <w:szCs w:val="24"/>
              </w:rPr>
              <w:instrText xml:space="preserve"> HYPERLINK </w:instrText>
            </w:r>
            <w:r>
              <w:rPr>
                <w:rFonts w:hint="eastAsia"/>
                <w:szCs w:val="24"/>
              </w:rPr>
              <w:fldChar w:fldCharType="separate"/>
            </w:r>
            <w:r>
              <w:rPr>
                <w:rFonts w:hint="eastAsia"/>
                <w:szCs w:val="24"/>
                <w:lang w:eastAsia="zh-Hans"/>
              </w:rPr>
              <w:t xml:space="preserve">VoucherFileInfo generateXBRL(String filePath, </w:t>
            </w:r>
          </w:p>
          <w:p>
            <w:pPr>
              <w:rPr>
                <w:szCs w:val="24"/>
                <w:lang w:eastAsia="zh-Hans"/>
              </w:rPr>
            </w:pPr>
            <w:r>
              <w:rPr>
                <w:rFonts w:hint="eastAsia"/>
                <w:szCs w:val="24"/>
                <w:lang w:eastAsia="zh-Hans"/>
              </w:rPr>
              <w:t xml:space="preserve">IReceiver receiver, 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eastAsia="zh-Hans"/>
              </w:rPr>
              <w:t>AccountingEntityInformation accountingEntityInformation)</w:t>
            </w:r>
            <w:r>
              <w:rPr>
                <w:rFonts w:hint="eastAsia"/>
                <w:szCs w:val="24"/>
                <w:lang w:eastAsia="zh-Hans"/>
              </w:rPr>
              <w:fldChar w:fldCharType="end"/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4"/>
          <w:lang w:eastAsia="zh-Hans"/>
        </w:rPr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29"/>
        <w:tblpPr w:leftFromText="180" w:rightFromText="180" w:vertAnchor="text" w:horzAnchor="page" w:tblpX="1639" w:tblpY="414"/>
        <w:tblOverlap w:val="never"/>
        <w:tblW w:w="460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223"/>
        <w:gridCol w:w="1468"/>
        <w:gridCol w:w="1462"/>
        <w:gridCol w:w="39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tblHeader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名称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数据类型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filePath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文件路径,接收到的电子凭证文件(OFD,PDF,ZIP,XML)的路径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eastAsia="zh-Hans"/>
              </w:rPr>
              <w:t>receiver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IReceiver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不同凭证类型接收端的业务对象:调用构造函数提供各项必填信息生成业务对象,然后再给对象补充相关非必填信息.各类凭证字段请参阅参考文档中的数据标准文件.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eastAsia="zh-Hans"/>
              </w:rPr>
              <w:t>accountingEntityInformation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eastAsia="zh-Hans"/>
              </w:rPr>
              <w:t xml:space="preserve">AccountingEntityInformation 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会计信息:包括会计主体信息/必填,基础会计信息/必填(记账凭证相关),企业所得税管理信息/非必填</w:t>
            </w:r>
          </w:p>
        </w:tc>
      </w:tr>
    </w:tbl>
    <w:p>
      <w:pPr>
        <w:pStyle w:val="2"/>
      </w:pPr>
    </w:p>
    <w:p/>
    <w:p>
      <w:pPr>
        <w:pStyle w:val="8"/>
      </w:pPr>
      <w:r>
        <w:rPr>
          <w:rFonts w:hint="eastAsia"/>
        </w:rPr>
        <w:t>返回参数</w:t>
      </w:r>
    </w:p>
    <w:tbl>
      <w:tblPr>
        <w:tblStyle w:val="29"/>
        <w:tblW w:w="9100" w:type="dxa"/>
        <w:tblInd w:w="3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809"/>
        <w:gridCol w:w="1310"/>
        <w:gridCol w:w="1418"/>
        <w:gridCol w:w="3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809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1310" w:type="dxa"/>
            <w:shd w:val="clear" w:color="auto" w:fill="BFBFBF"/>
          </w:tcPr>
          <w:p>
            <w:pPr>
              <w:rPr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数据类型</w:t>
            </w:r>
          </w:p>
        </w:tc>
        <w:tc>
          <w:tcPr>
            <w:tcW w:w="1418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是否必填</w:t>
            </w:r>
          </w:p>
        </w:tc>
        <w:tc>
          <w:tcPr>
            <w:tcW w:w="3486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77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809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VoucherFileInfo</w:t>
            </w:r>
          </w:p>
        </w:tc>
        <w:tc>
          <w:tcPr>
            <w:tcW w:w="1310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Object</w:t>
            </w:r>
          </w:p>
        </w:tc>
        <w:tc>
          <w:tcPr>
            <w:tcW w:w="1418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486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解析出的xbrl凭证信息</w:t>
            </w:r>
          </w:p>
        </w:tc>
      </w:tr>
    </w:tbl>
    <w:p/>
    <w:p>
      <w:pPr>
        <w:pStyle w:val="2"/>
      </w:pPr>
    </w:p>
    <w:p>
      <w:pPr>
        <w:pStyle w:val="9"/>
      </w:pPr>
      <w:r>
        <w:rPr>
          <w:rFonts w:hint="eastAsia"/>
        </w:rPr>
        <w:t>字段内容</w:t>
      </w:r>
    </w:p>
    <w:p>
      <w:pPr>
        <w:rPr>
          <w:szCs w:val="24"/>
        </w:rPr>
      </w:pPr>
      <w:r>
        <w:rPr>
          <w:rFonts w:hint="eastAsia"/>
          <w:szCs w:val="24"/>
        </w:rPr>
        <w:t>VoucherFileInfo对象中每个字段内容：</w:t>
      </w:r>
    </w:p>
    <w:tbl>
      <w:tblPr>
        <w:tblStyle w:val="29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665"/>
        <w:gridCol w:w="1335"/>
        <w:gridCol w:w="1336"/>
        <w:gridCol w:w="4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名称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数据类型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4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voucherType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4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xbrb凭证的类型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xbrlFilePath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4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生成的xbrl文件路径</w:t>
            </w:r>
          </w:p>
        </w:tc>
      </w:tr>
    </w:tbl>
    <w:p>
      <w:bookmarkStart w:id="29" w:name="_Toc85797167"/>
      <w:bookmarkStart w:id="30" w:name="_Toc85797079"/>
    </w:p>
    <w:p>
      <w:pPr>
        <w:pStyle w:val="2"/>
      </w:pPr>
    </w:p>
    <w:p>
      <w:pPr>
        <w:pStyle w:val="7"/>
        <w:rPr>
          <w:lang w:eastAsia="zh-Hans"/>
        </w:rPr>
      </w:pPr>
      <w:r>
        <w:rPr>
          <w:rFonts w:hint="eastAsia"/>
        </w:rPr>
        <w:t xml:space="preserve"> </w:t>
      </w:r>
      <w:bookmarkStart w:id="31" w:name="_Toc300727391"/>
      <w:r>
        <w:rPr>
          <w:lang w:eastAsia="zh-Hans"/>
        </w:rPr>
        <w:t>XBRL转JSON</w:t>
      </w:r>
      <w:bookmarkEnd w:id="31"/>
    </w:p>
    <w:p>
      <w:pPr>
        <w:pStyle w:val="8"/>
      </w:pPr>
      <w:r>
        <w:rPr>
          <w:rFonts w:hint="eastAsia"/>
        </w:rPr>
        <w:t>接口描述</w:t>
      </w:r>
    </w:p>
    <w:p>
      <w:pPr>
        <w:rPr>
          <w:szCs w:val="24"/>
        </w:rPr>
      </w:pPr>
      <w:r>
        <w:rPr>
          <w:rFonts w:hint="eastAsia"/>
          <w:szCs w:val="24"/>
        </w:rPr>
        <w:t>xbrl转json对象，适用于xbrl数据转换为json对象。</w:t>
      </w:r>
    </w:p>
    <w:p>
      <w:pPr>
        <w:pStyle w:val="8"/>
      </w:pPr>
      <w:r>
        <w:t>接口定义</w:t>
      </w:r>
    </w:p>
    <w:p>
      <w:pPr>
        <w:pStyle w:val="2"/>
      </w:pPr>
    </w:p>
    <w:tbl>
      <w:tblPr>
        <w:tblStyle w:val="29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接口定义</w:t>
            </w:r>
          </w:p>
        </w:tc>
        <w:tc>
          <w:tcPr>
            <w:tcW w:w="7739" w:type="dxa"/>
          </w:tcPr>
          <w:p>
            <w:pPr>
              <w:rPr>
                <w:szCs w:val="24"/>
              </w:rPr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eastAsia"/>
                <w:szCs w:val="24"/>
                <w:lang w:eastAsia="zh-Hans"/>
              </w:rPr>
              <w:t>JSONObject xbrl2Json(String xbrlXml, String configId)</w:t>
            </w:r>
            <w:r>
              <w:rPr>
                <w:rFonts w:hint="eastAsia"/>
                <w:szCs w:val="24"/>
                <w:lang w:eastAsia="zh-Hans"/>
              </w:rPr>
              <w:fldChar w:fldCharType="end"/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4"/>
          <w:lang w:eastAsia="zh-Hans"/>
        </w:rPr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29"/>
        <w:tblpPr w:leftFromText="180" w:rightFromText="180" w:vertAnchor="text" w:horzAnchor="page" w:tblpX="1789" w:tblpY="414"/>
        <w:tblOverlap w:val="never"/>
        <w:tblW w:w="4553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9"/>
        <w:gridCol w:w="1397"/>
        <w:gridCol w:w="1813"/>
        <w:gridCol w:w="1449"/>
        <w:gridCol w:w="33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Header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名称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数据类型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xbrlXml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xblrXml字符串内容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configId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xbrl单据类型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(见电子凭证类型列表)</w:t>
            </w:r>
          </w:p>
        </w:tc>
      </w:tr>
    </w:tbl>
    <w:p>
      <w:pPr>
        <w:pStyle w:val="2"/>
      </w:pPr>
    </w:p>
    <w:p>
      <w:pPr>
        <w:pStyle w:val="8"/>
      </w:pPr>
      <w:r>
        <w:rPr>
          <w:rFonts w:hint="eastAsia"/>
        </w:rPr>
        <w:t>返回参数</w:t>
      </w:r>
    </w:p>
    <w:tbl>
      <w:tblPr>
        <w:tblStyle w:val="29"/>
        <w:tblW w:w="8932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098"/>
        <w:gridCol w:w="2021"/>
        <w:gridCol w:w="1418"/>
        <w:gridCol w:w="3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shd w:val="clear" w:color="auto" w:fill="BFBFBF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val="zh-CN"/>
              </w:rPr>
              <w:t>序号</w:t>
            </w:r>
          </w:p>
        </w:tc>
        <w:tc>
          <w:tcPr>
            <w:tcW w:w="1098" w:type="dxa"/>
            <w:shd w:val="clear" w:color="auto" w:fill="BFBFBF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val="zh-CN"/>
              </w:rPr>
              <w:t>英文名</w:t>
            </w:r>
          </w:p>
        </w:tc>
        <w:tc>
          <w:tcPr>
            <w:tcW w:w="2021" w:type="dxa"/>
            <w:shd w:val="clear" w:color="auto" w:fill="BFBFBF"/>
          </w:tcPr>
          <w:p>
            <w:pPr>
              <w:rPr>
                <w:szCs w:val="24"/>
                <w:lang w:val="zh-CN"/>
              </w:rPr>
            </w:pPr>
            <w:r>
              <w:rPr>
                <w:rFonts w:hint="eastAsia"/>
                <w:szCs w:val="24"/>
                <w:lang w:val="zh-CN"/>
              </w:rPr>
              <w:t>数据类型</w:t>
            </w:r>
          </w:p>
        </w:tc>
        <w:tc>
          <w:tcPr>
            <w:tcW w:w="1418" w:type="dxa"/>
            <w:shd w:val="clear" w:color="auto" w:fill="BFBFBF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是否必填</w:t>
            </w:r>
          </w:p>
        </w:tc>
        <w:tc>
          <w:tcPr>
            <w:tcW w:w="3522" w:type="dxa"/>
            <w:shd w:val="clear" w:color="auto" w:fill="BFBFBF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val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73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098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-</w:t>
            </w:r>
          </w:p>
        </w:tc>
        <w:tc>
          <w:tcPr>
            <w:tcW w:w="2021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eastAsia="zh-Hans"/>
              </w:rPr>
              <w:t>JSONObject</w:t>
            </w:r>
          </w:p>
        </w:tc>
        <w:tc>
          <w:tcPr>
            <w:tcW w:w="1418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M</w:t>
            </w:r>
          </w:p>
        </w:tc>
        <w:tc>
          <w:tcPr>
            <w:tcW w:w="3522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JSON对象</w:t>
            </w:r>
          </w:p>
        </w:tc>
      </w:tr>
    </w:tbl>
    <w:p/>
    <w:p>
      <w:r>
        <w:t xml:space="preserve"> </w:t>
      </w:r>
    </w:p>
    <w:p>
      <w:pPr>
        <w:pStyle w:val="7"/>
        <w:rPr>
          <w:lang w:eastAsia="zh-Hans"/>
        </w:rPr>
      </w:pPr>
      <w:r>
        <w:rPr>
          <w:rFonts w:hint="eastAsia"/>
        </w:rPr>
        <w:t xml:space="preserve"> </w:t>
      </w:r>
      <w:bookmarkStart w:id="32" w:name="_Toc692318029"/>
      <w:r>
        <w:rPr>
          <w:lang w:eastAsia="zh-Hans"/>
        </w:rPr>
        <w:t>JSON转XBRL</w:t>
      </w:r>
      <w:bookmarkEnd w:id="32"/>
    </w:p>
    <w:p>
      <w:pPr>
        <w:pStyle w:val="8"/>
      </w:pPr>
      <w:r>
        <w:rPr>
          <w:rFonts w:hint="eastAsia"/>
        </w:rPr>
        <w:t>接口描述</w:t>
      </w:r>
    </w:p>
    <w:p>
      <w:pPr>
        <w:rPr>
          <w:szCs w:val="24"/>
        </w:rPr>
      </w:pPr>
      <w:r>
        <w:rPr>
          <w:rFonts w:hint="eastAsia"/>
          <w:szCs w:val="24"/>
        </w:rPr>
        <w:t>JSON字符串转XBRL格式字符串。</w:t>
      </w:r>
    </w:p>
    <w:p>
      <w:pPr>
        <w:pStyle w:val="8"/>
      </w:pPr>
      <w:r>
        <w:t>接口定义</w:t>
      </w:r>
    </w:p>
    <w:p>
      <w:pPr>
        <w:pStyle w:val="2"/>
      </w:pPr>
    </w:p>
    <w:tbl>
      <w:tblPr>
        <w:tblStyle w:val="29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接口定义</w:t>
            </w:r>
          </w:p>
        </w:tc>
        <w:tc>
          <w:tcPr>
            <w:tcW w:w="7739" w:type="dxa"/>
          </w:tcPr>
          <w:p>
            <w:pPr>
              <w:rPr>
                <w:szCs w:val="24"/>
              </w:rPr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eastAsia"/>
                <w:szCs w:val="24"/>
                <w:lang w:eastAsia="zh-Hans"/>
              </w:rPr>
              <w:t>String json2Xbrl(String jsonValue, String configId)</w:t>
            </w:r>
            <w:r>
              <w:rPr>
                <w:rFonts w:hint="eastAsia"/>
                <w:szCs w:val="24"/>
                <w:lang w:eastAsia="zh-Hans"/>
              </w:rPr>
              <w:fldChar w:fldCharType="end"/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4"/>
          <w:lang w:eastAsia="zh-Hans"/>
        </w:rPr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29"/>
        <w:tblpPr w:leftFromText="180" w:rightFromText="180" w:vertAnchor="text" w:horzAnchor="page" w:tblpX="1789" w:tblpY="414"/>
        <w:tblOverlap w:val="never"/>
        <w:tblW w:w="4553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390"/>
        <w:gridCol w:w="1455"/>
        <w:gridCol w:w="1612"/>
        <w:gridCol w:w="35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tblHeader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参数名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数据类型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jsonValue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json内容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configId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xbrl单据类型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(见电子凭证类型列表)</w:t>
            </w:r>
          </w:p>
        </w:tc>
      </w:tr>
    </w:tbl>
    <w:p>
      <w:pPr>
        <w:rPr>
          <w:szCs w:val="24"/>
        </w:rPr>
      </w:pPr>
    </w:p>
    <w:p>
      <w:pPr>
        <w:pStyle w:val="8"/>
      </w:pPr>
      <w:r>
        <w:rPr>
          <w:rFonts w:hint="eastAsia"/>
        </w:rPr>
        <w:t>返回参数</w:t>
      </w:r>
    </w:p>
    <w:tbl>
      <w:tblPr>
        <w:tblStyle w:val="29"/>
        <w:tblW w:w="9003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098"/>
        <w:gridCol w:w="2021"/>
        <w:gridCol w:w="1418"/>
        <w:gridCol w:w="3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873" w:type="dxa"/>
            <w:shd w:val="clear" w:color="auto" w:fill="BEBEBE" w:themeFill="background1" w:themeFillShade="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序号</w:t>
            </w:r>
          </w:p>
        </w:tc>
        <w:tc>
          <w:tcPr>
            <w:tcW w:w="1098" w:type="dxa"/>
            <w:shd w:val="clear" w:color="auto" w:fill="BEBEBE" w:themeFill="background1" w:themeFillShade="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英文名</w:t>
            </w:r>
          </w:p>
        </w:tc>
        <w:tc>
          <w:tcPr>
            <w:tcW w:w="2021" w:type="dxa"/>
            <w:shd w:val="clear" w:color="auto" w:fill="BEBEBE" w:themeFill="background1" w:themeFillShade="BF"/>
          </w:tcPr>
          <w:p>
            <w:pPr>
              <w:rPr>
                <w:b/>
                <w:bCs/>
                <w:szCs w:val="24"/>
                <w:lang w:val="zh-CN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数据类型</w:t>
            </w:r>
          </w:p>
        </w:tc>
        <w:tc>
          <w:tcPr>
            <w:tcW w:w="1418" w:type="dxa"/>
            <w:shd w:val="clear" w:color="auto" w:fill="BEBEBE" w:themeFill="background1" w:themeFillShade="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593" w:type="dxa"/>
            <w:shd w:val="clear" w:color="auto" w:fill="BEBEBE" w:themeFill="background1" w:themeFillShade="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73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098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-</w:t>
            </w:r>
          </w:p>
        </w:tc>
        <w:tc>
          <w:tcPr>
            <w:tcW w:w="2021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418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593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XBRL内容</w:t>
            </w:r>
          </w:p>
        </w:tc>
      </w:tr>
    </w:tbl>
    <w:p/>
    <w:p>
      <w:pPr>
        <w:pStyle w:val="2"/>
      </w:pPr>
    </w:p>
    <w:p>
      <w:pPr>
        <w:pStyle w:val="9"/>
      </w:pPr>
      <w:r>
        <w:rPr>
          <w:rFonts w:hint="eastAsia"/>
        </w:rPr>
        <w:t>字段内容</w:t>
      </w:r>
    </w:p>
    <w:p>
      <w:pPr>
        <w:rPr>
          <w:szCs w:val="24"/>
        </w:rPr>
      </w:pPr>
      <w:r>
        <w:rPr>
          <w:rFonts w:hint="eastAsia"/>
          <w:szCs w:val="24"/>
        </w:rPr>
        <w:t>VoucherFileInfo对象中每个字段内容：</w:t>
      </w:r>
    </w:p>
    <w:tbl>
      <w:tblPr>
        <w:tblStyle w:val="29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557"/>
        <w:gridCol w:w="943"/>
        <w:gridCol w:w="1229"/>
        <w:gridCol w:w="4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字段名称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类型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  <w:lang w:eastAsia="zh-Hans"/>
              </w:rPr>
            </w:pPr>
            <w:r>
              <w:rPr>
                <w:rFonts w:hint="eastAsia"/>
                <w:b/>
                <w:bCs/>
                <w:szCs w:val="24"/>
                <w:lang w:eastAsia="zh-Hans"/>
              </w:rPr>
              <w:t>是否必填</w:t>
            </w:r>
          </w:p>
        </w:tc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voucherType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xbrb凭证的类型。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xbrlFilePath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解析出来的xbrl文件路径</w:t>
            </w:r>
          </w:p>
        </w:tc>
      </w:tr>
    </w:tbl>
    <w:p/>
    <w:p>
      <w:pPr>
        <w:pStyle w:val="2"/>
      </w:pPr>
    </w:p>
    <w:p>
      <w:pPr>
        <w:pStyle w:val="7"/>
        <w:rPr>
          <w:lang w:eastAsia="zh-Hans"/>
        </w:rPr>
      </w:pPr>
      <w:r>
        <w:rPr>
          <w:rFonts w:hint="eastAsia"/>
        </w:rPr>
        <w:t xml:space="preserve"> </w:t>
      </w:r>
      <w:bookmarkStart w:id="33" w:name="_Toc200140385"/>
      <w:r>
        <w:rPr>
          <w:lang w:eastAsia="zh-Hans"/>
        </w:rPr>
        <w:t>XML转JSON</w:t>
      </w:r>
      <w:bookmarkEnd w:id="33"/>
    </w:p>
    <w:p>
      <w:pPr>
        <w:pStyle w:val="8"/>
      </w:pPr>
      <w:r>
        <w:rPr>
          <w:rFonts w:hint="eastAsia"/>
        </w:rPr>
        <w:t>接口描述</w:t>
      </w:r>
    </w:p>
    <w:p>
      <w:pPr>
        <w:rPr>
          <w:szCs w:val="24"/>
        </w:rPr>
      </w:pPr>
      <w:r>
        <w:rPr>
          <w:rFonts w:hint="eastAsia"/>
          <w:szCs w:val="24"/>
        </w:rPr>
        <w:t>xml转json对象，适用于xml返回json对象。</w:t>
      </w:r>
    </w:p>
    <w:p>
      <w:pPr>
        <w:pStyle w:val="8"/>
      </w:pPr>
      <w:r>
        <w:t>接口定义</w:t>
      </w:r>
    </w:p>
    <w:p>
      <w:pPr>
        <w:pStyle w:val="2"/>
      </w:pPr>
    </w:p>
    <w:tbl>
      <w:tblPr>
        <w:tblStyle w:val="29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接口定义</w:t>
            </w:r>
          </w:p>
        </w:tc>
        <w:tc>
          <w:tcPr>
            <w:tcW w:w="7739" w:type="dxa"/>
          </w:tcPr>
          <w:p>
            <w:pPr>
              <w:rPr>
                <w:szCs w:val="24"/>
              </w:rPr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eastAsia"/>
                <w:szCs w:val="24"/>
                <w:lang w:eastAsia="zh-Hans"/>
              </w:rPr>
              <w:t>JSONObject xml2Json(String xmlValue)</w:t>
            </w:r>
            <w:r>
              <w:rPr>
                <w:rFonts w:hint="eastAsia"/>
                <w:szCs w:val="24"/>
                <w:lang w:eastAsia="zh-Hans"/>
              </w:rPr>
              <w:fldChar w:fldCharType="end"/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4"/>
          <w:lang w:eastAsia="zh-Hans"/>
        </w:rPr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29"/>
        <w:tblpPr w:leftFromText="180" w:rightFromText="180" w:vertAnchor="text" w:horzAnchor="page" w:tblpX="1789" w:tblpY="414"/>
        <w:tblOverlap w:val="never"/>
        <w:tblW w:w="4482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334"/>
        <w:gridCol w:w="1398"/>
        <w:gridCol w:w="1383"/>
        <w:gridCol w:w="37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tblHeader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参数名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数据类型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xmlValue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xml字符串内容</w:t>
            </w:r>
          </w:p>
        </w:tc>
      </w:tr>
    </w:tbl>
    <w:p>
      <w:pPr>
        <w:pStyle w:val="2"/>
      </w:pPr>
    </w:p>
    <w:p>
      <w:pPr>
        <w:pStyle w:val="8"/>
      </w:pPr>
      <w:r>
        <w:rPr>
          <w:rFonts w:hint="eastAsia"/>
        </w:rPr>
        <w:t>返回参数</w:t>
      </w:r>
    </w:p>
    <w:tbl>
      <w:tblPr>
        <w:tblStyle w:val="29"/>
        <w:tblW w:w="8817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45"/>
        <w:gridCol w:w="2108"/>
        <w:gridCol w:w="1479"/>
        <w:gridCol w:w="3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10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序号</w:t>
            </w:r>
          </w:p>
        </w:tc>
        <w:tc>
          <w:tcPr>
            <w:tcW w:w="1145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英文名</w:t>
            </w:r>
          </w:p>
        </w:tc>
        <w:tc>
          <w:tcPr>
            <w:tcW w:w="2108" w:type="dxa"/>
            <w:shd w:val="clear" w:color="auto" w:fill="BFBFBF"/>
          </w:tcPr>
          <w:p>
            <w:pPr>
              <w:rPr>
                <w:b/>
                <w:bCs/>
                <w:szCs w:val="24"/>
                <w:lang w:val="zh-CN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数据类型</w:t>
            </w:r>
          </w:p>
        </w:tc>
        <w:tc>
          <w:tcPr>
            <w:tcW w:w="1479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是否必填</w:t>
            </w:r>
          </w:p>
        </w:tc>
        <w:tc>
          <w:tcPr>
            <w:tcW w:w="3175" w:type="dxa"/>
            <w:shd w:val="clear" w:color="auto" w:fill="BFBFBF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  <w:lang w:val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10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145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-</w:t>
            </w:r>
          </w:p>
        </w:tc>
        <w:tc>
          <w:tcPr>
            <w:tcW w:w="2108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  <w:lang w:eastAsia="zh-Hans"/>
              </w:rPr>
              <w:t>JSONObject</w:t>
            </w:r>
          </w:p>
        </w:tc>
        <w:tc>
          <w:tcPr>
            <w:tcW w:w="1479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</w:t>
            </w:r>
          </w:p>
        </w:tc>
        <w:tc>
          <w:tcPr>
            <w:tcW w:w="3175" w:type="dxa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JSON对象</w:t>
            </w:r>
          </w:p>
        </w:tc>
      </w:tr>
    </w:tbl>
    <w:p/>
    <w:p>
      <w:pPr>
        <w:pStyle w:val="2"/>
      </w:pPr>
    </w:p>
    <w:p>
      <w:pPr>
        <w:pStyle w:val="3"/>
        <w:ind w:left="480"/>
      </w:pPr>
    </w:p>
    <w:p>
      <w:pPr>
        <w:pStyle w:val="6"/>
      </w:pPr>
      <w:bookmarkStart w:id="34" w:name="_Toc1814946787"/>
      <w:bookmarkStart w:id="35" w:name="_Toc1375700114"/>
      <w:r>
        <w:t>电子凭证类型</w:t>
      </w:r>
      <w:bookmarkEnd w:id="34"/>
      <w:bookmarkEnd w:id="35"/>
    </w:p>
    <w:p>
      <w:pPr>
        <w:pStyle w:val="8"/>
      </w:pPr>
      <w:r>
        <w:t>电子凭证类型列表</w:t>
      </w:r>
    </w:p>
    <w:p>
      <w:pPr>
        <w:rPr>
          <w:szCs w:val="24"/>
        </w:rPr>
      </w:pPr>
      <w:r>
        <w:rPr>
          <w:rFonts w:hint="eastAsia"/>
          <w:szCs w:val="24"/>
        </w:rPr>
        <w:t>使用 API 时需要传入对应的票据类型编号（configId），票据类型编码清单如下:</w:t>
      </w:r>
    </w:p>
    <w:tbl>
      <w:tblPr>
        <w:tblStyle w:val="29"/>
        <w:tblW w:w="8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2260"/>
        <w:gridCol w:w="5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序号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凭证类型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凭证类型名称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inv_ord_issuer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增值税电子发票普票-开具方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inv_ord_receiver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增值税电子发票普票-接收方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inv_spcl_issuer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增值税电子发票专票-开具方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inv_spcl_receiver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增值税电子发票专票-接收方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Cs w:val="24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5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ntrev_gpm_issuer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电子非税收入一般缴款书-开具方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Cs w:val="24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6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ntrev_gpm_receiver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电子非税收入一般缴款书-接收方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Cs w:val="24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7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rai_issuer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铁路电子客票-开具方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Cs w:val="24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8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rai_receiver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铁路电子客票-接收方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Cs w:val="24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9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atr_issuer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航空运输电子客票行程单-开具方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10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atr_receiver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航空运输电子客票行程单-接收方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11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bker_issuer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银行电子回单-开具方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12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bker_receiver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银行电子回单-接收方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13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bkrs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银行电子对账单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14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efi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财政电子票据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15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einv_ord_receiver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全面数字化的电子发票-普通发票-接收方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16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einv_spcl_receiver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全面数字化的电子发票-增值税专用发票-接收方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Cs w:val="24"/>
                <w:lang w:val="en-US" w:eastAsia="zh-CN"/>
              </w:rPr>
            </w:pPr>
            <w:bookmarkStart w:id="36" w:name="_Toc85797087"/>
            <w:bookmarkStart w:id="37" w:name="_Toc85797175"/>
            <w:r>
              <w:rPr>
                <w:rFonts w:hint="eastAsia"/>
                <w:szCs w:val="24"/>
                <w:lang w:val="en-US" w:eastAsia="zh-CN"/>
              </w:rPr>
              <w:t>17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evctp</w:t>
            </w:r>
          </w:p>
        </w:tc>
        <w:tc>
          <w:tcPr>
            <w:tcW w:w="5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国库集中支付电子凭证</w:t>
            </w:r>
          </w:p>
        </w:tc>
      </w:tr>
      <w:bookmarkEnd w:id="29"/>
      <w:bookmarkEnd w:id="30"/>
    </w:tbl>
    <w:p>
      <w:pPr>
        <w:keepLines/>
        <w:autoSpaceDE w:val="0"/>
        <w:autoSpaceDN w:val="0"/>
        <w:adjustRightInd w:val="0"/>
        <w:jc w:val="left"/>
        <w:rPr>
          <w:szCs w:val="21"/>
        </w:rPr>
      </w:pPr>
      <w:r>
        <w:rPr>
          <w:rFonts w:ascii="宋体"/>
        </w:rPr>
        <w:t xml:space="preserve"> </w:t>
      </w:r>
      <w:r>
        <w:rPr>
          <w:rFonts w:ascii="宋体" w:hAnsi="宋体" w:eastAsia="宋体" w:cs="宋体"/>
          <w:szCs w:val="24"/>
        </w:rPr>
        <w:t xml:space="preserve"> </w:t>
      </w:r>
    </w:p>
    <w:p>
      <w:pPr>
        <w:pStyle w:val="5"/>
      </w:pPr>
      <w:bookmarkStart w:id="38" w:name="_Toc2128308186"/>
      <w:bookmarkStart w:id="39" w:name="_Toc1226306871"/>
      <w:r>
        <w:rPr>
          <w:rFonts w:hint="eastAsia"/>
          <w:lang w:eastAsia="zh-CN"/>
        </w:rPr>
        <w:t>、</w:t>
      </w:r>
      <w:r>
        <w:rPr>
          <w:lang w:eastAsia="zh-CN"/>
        </w:rPr>
        <w:t xml:space="preserve"> </w:t>
      </w:r>
      <w:r>
        <w:t>电子凭证会计标准个性化工具包使用方法</w:t>
      </w:r>
      <w:bookmarkEnd w:id="38"/>
      <w:bookmarkEnd w:id="39"/>
    </w:p>
    <w:p>
      <w:pPr>
        <w:pStyle w:val="6"/>
      </w:pPr>
      <w:bookmarkStart w:id="40" w:name="_Toc737405916"/>
      <w:r>
        <w:t>工具包依赖环境</w:t>
      </w:r>
      <w:bookmarkEnd w:id="40"/>
    </w:p>
    <w:p>
      <w:pPr>
        <w:rPr>
          <w:szCs w:val="24"/>
        </w:rPr>
      </w:pPr>
      <w:r>
        <w:rPr>
          <w:rFonts w:hint="eastAsia"/>
          <w:szCs w:val="24"/>
        </w:rPr>
        <w:t>操作系统: Linux或 Windows</w:t>
      </w:r>
    </w:p>
    <w:p>
      <w:pPr>
        <w:rPr>
          <w:szCs w:val="24"/>
        </w:rPr>
      </w:pPr>
      <w:r>
        <w:rPr>
          <w:rFonts w:hint="eastAsia"/>
          <w:szCs w:val="24"/>
        </w:rPr>
        <w:t>Java版本: JDK1.8</w:t>
      </w:r>
    </w:p>
    <w:p>
      <w:pPr>
        <w:pStyle w:val="6"/>
      </w:pPr>
      <w:bookmarkStart w:id="41" w:name="_Toc405829910"/>
      <w:r>
        <w:t>工具包使用方法</w:t>
      </w:r>
      <w:bookmarkEnd w:id="41"/>
    </w:p>
    <w:p>
      <w:pPr>
        <w:rPr>
          <w:szCs w:val="24"/>
        </w:rPr>
      </w:pPr>
      <w:r>
        <w:rPr>
          <w:rFonts w:hint="eastAsia"/>
          <w:szCs w:val="24"/>
        </w:rPr>
        <w:t>工具包文件 electronic-voucher-api-V2.0.jar,在项目代码中导入工具包的依赖就可以使用了。</w:t>
      </w:r>
    </w:p>
    <w:p>
      <w:pPr>
        <w:rPr>
          <w:szCs w:val="24"/>
          <w:lang w:eastAsia="zh-Hans"/>
        </w:rPr>
      </w:pPr>
      <w:r>
        <w:rPr>
          <w:rFonts w:hint="eastAsia"/>
          <w:szCs w:val="24"/>
        </w:rPr>
        <w:t>通过如下Maven命令将工具包安装到本地仓库: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8522" w:type="dxa"/>
            <w:shd w:val="clear" w:color="auto" w:fill="auto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mvn install:install-file 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-Dfile=electronic-voucher-api-V2.0.jar 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-DgroupId=com.ctjsoft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-DartifactId=api 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-Dversion=2.0</w:t>
            </w:r>
          </w:p>
          <w:p>
            <w:r>
              <w:rPr>
                <w:rFonts w:hint="eastAsia"/>
                <w:szCs w:val="24"/>
              </w:rPr>
              <w:t>-Dpackaging=jar</w:t>
            </w:r>
          </w:p>
        </w:tc>
      </w:tr>
    </w:tbl>
    <w:p>
      <w:pPr>
        <w:pStyle w:val="2"/>
        <w:rPr>
          <w:lang w:eastAsia="zh-Hans"/>
        </w:rPr>
      </w:pPr>
    </w:p>
    <w:p>
      <w:pPr>
        <w:pStyle w:val="3"/>
        <w:ind w:left="0" w:leftChars="0" w:firstLine="0"/>
        <w:rPr>
          <w:szCs w:val="24"/>
        </w:rPr>
      </w:pPr>
      <w:r>
        <w:rPr>
          <w:rFonts w:hint="eastAsia"/>
          <w:szCs w:val="24"/>
        </w:rPr>
        <w:t>安装成功后,在pom.xml中添加依赖引入该工具包: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8522" w:type="dxa"/>
            <w:shd w:val="clear" w:color="auto" w:fill="auto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&lt;dependency&gt;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&lt;artifactId&gt;api&lt;/artifactId&gt;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&lt;groupId&gt;com.ctjsoft&lt;/groupId&gt;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&lt;version&gt;2.0&lt;/version&gt;</w:t>
            </w:r>
          </w:p>
          <w:p>
            <w:r>
              <w:rPr>
                <w:rFonts w:hint="eastAsia"/>
                <w:szCs w:val="24"/>
              </w:rPr>
              <w:t>&lt;/dependency&gt;</w:t>
            </w:r>
          </w:p>
        </w:tc>
      </w:tr>
    </w:tbl>
    <w:p>
      <w:pPr>
        <w:pStyle w:val="2"/>
        <w:rPr>
          <w:sz w:val="24"/>
          <w:szCs w:val="24"/>
        </w:rPr>
      </w:pPr>
    </w:p>
    <w:p>
      <w:pPr>
        <w:pStyle w:val="2"/>
        <w:rPr>
          <w:rFonts w:eastAsia="方正仿宋_GB2312" w:asciiTheme="minorHAnsi" w:hAnsiTheme="minorHAnsi"/>
          <w:sz w:val="24"/>
          <w:szCs w:val="24"/>
        </w:rPr>
      </w:pPr>
      <w:r>
        <w:rPr>
          <w:rFonts w:hint="eastAsia" w:eastAsia="方正仿宋_GB2312" w:asciiTheme="minorHAnsi" w:hAnsiTheme="minorHAnsi"/>
          <w:sz w:val="24"/>
          <w:szCs w:val="24"/>
        </w:rPr>
        <w:t>接口定义文件：ElectronicVoucherService。</w:t>
      </w:r>
    </w:p>
    <w:p>
      <w:pPr>
        <w:pStyle w:val="5"/>
      </w:pPr>
      <w:bookmarkStart w:id="42" w:name="_Toc1038276396"/>
      <w:bookmarkStart w:id="43" w:name="_Toc1427123416"/>
      <w:r>
        <w:rPr>
          <w:rFonts w:hint="eastAsia"/>
          <w:lang w:eastAsia="zh-CN"/>
        </w:rPr>
        <w:t>、</w:t>
      </w:r>
      <w:r>
        <w:rPr>
          <w:rFonts w:hint="eastAsia"/>
        </w:rPr>
        <w:t>方法示例</w:t>
      </w:r>
      <w:bookmarkEnd w:id="42"/>
      <w:bookmarkEnd w:id="43"/>
    </w:p>
    <w:p>
      <w:pPr>
        <w:pStyle w:val="6"/>
      </w:pPr>
      <w:bookmarkStart w:id="44" w:name="_Toc72395326"/>
      <w:r>
        <w:rPr>
          <w:rFonts w:hint="eastAsia"/>
        </w:rPr>
        <w:t xml:space="preserve"> </w:t>
      </w:r>
      <w:bookmarkStart w:id="45" w:name="_Toc537958152"/>
      <w:bookmarkStart w:id="46" w:name="_Toc1032183721"/>
      <w:r>
        <w:t>验签</w:t>
      </w:r>
      <w:bookmarkEnd w:id="45"/>
      <w:bookmarkEnd w:id="46"/>
    </w:p>
    <w:p>
      <w:pPr>
        <w:rPr>
          <w:szCs w:val="24"/>
        </w:rPr>
      </w:pPr>
      <w:r>
        <w:rPr>
          <w:rFonts w:hint="eastAsia"/>
          <w:szCs w:val="24"/>
        </w:rPr>
        <w:t>调用verify方法，传递filePath文件路径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ElectronicVoucherService evs = ElectronicVoucherFactory.getInstance();</w:t>
            </w:r>
          </w:p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String ofdFile = "/tmp/售票换开样例.ofd";</w:t>
            </w:r>
          </w:p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evs.initCertChain("/tmp/xx银行CA证书"); //如不需要验证签章证书链则可忽略</w:t>
            </w:r>
          </w:p>
          <w:p>
            <w:pPr>
              <w:pStyle w:val="22"/>
            </w:pPr>
            <w:r>
              <w:rPr>
                <w:rFonts w:hint="eastAsia"/>
                <w:szCs w:val="24"/>
              </w:rPr>
              <w:t>evs.verify(ofdFile);</w:t>
            </w:r>
          </w:p>
        </w:tc>
      </w:tr>
    </w:tbl>
    <w:p>
      <w:pPr>
        <w:pStyle w:val="2"/>
        <w:rPr>
          <w:lang w:eastAsia="zh-Hans"/>
        </w:rPr>
      </w:pPr>
    </w:p>
    <w:p>
      <w:pPr>
        <w:rPr>
          <w:lang w:eastAsia="zh-Hans"/>
        </w:rPr>
      </w:pPr>
    </w:p>
    <w:p>
      <w:pPr>
        <w:pStyle w:val="6"/>
      </w:pPr>
      <w:r>
        <w:rPr>
          <w:rFonts w:hint="eastAsia"/>
        </w:rPr>
        <w:t xml:space="preserve"> </w:t>
      </w:r>
      <w:bookmarkEnd w:id="44"/>
      <w:bookmarkStart w:id="47" w:name="_Toc659484096"/>
      <w:bookmarkStart w:id="48" w:name="_Toc430916551"/>
      <w:r>
        <w:t>解析XBRL</w:t>
      </w:r>
      <w:bookmarkEnd w:id="47"/>
      <w:bookmarkEnd w:id="48"/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ElectronicVoucherService evs = ElectronicVoucherFactory.getInstance();</w:t>
            </w:r>
          </w:p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String ofdFile = "/tmp/售票换开样例.ofd";</w:t>
            </w:r>
          </w:p>
          <w:p>
            <w:pPr>
              <w:pStyle w:val="22"/>
            </w:pPr>
            <w:r>
              <w:rPr>
                <w:rFonts w:hint="eastAsia"/>
                <w:szCs w:val="24"/>
              </w:rPr>
              <w:t>VoucherFileInfo xbrlFileInfo = evs.extractXBRL(ofdFile);</w:t>
            </w:r>
          </w:p>
        </w:tc>
      </w:tr>
    </w:tbl>
    <w:p/>
    <w:p/>
    <w:p>
      <w:pPr>
        <w:pStyle w:val="6"/>
      </w:pPr>
      <w:bookmarkStart w:id="49" w:name="_Toc72395327"/>
      <w:r>
        <w:rPr>
          <w:rFonts w:hint="eastAsia"/>
        </w:rPr>
        <w:t xml:space="preserve"> </w:t>
      </w:r>
      <w:bookmarkEnd w:id="49"/>
      <w:bookmarkStart w:id="50" w:name="_Toc368751495"/>
      <w:bookmarkStart w:id="51" w:name="_Toc556089787"/>
      <w:r>
        <w:t>生成XBRL</w:t>
      </w:r>
      <w:bookmarkEnd w:id="50"/>
      <w:bookmarkEnd w:id="51"/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bidi w:val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/**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* 电子发票（铁路电子客票） 生成xbrl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*/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@Test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public void raiGenerateTest() {</w:t>
            </w:r>
          </w:p>
          <w:p>
            <w:pPr>
              <w:bidi w:val="0"/>
              <w:rPr>
                <w:lang w:eastAsia="zh-CN"/>
              </w:rPr>
            </w:pP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String ofdFile = "/tmp/售票样例.ofd";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RailReceiver receiver = RailReceiver.builder()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.taxPeriodOfInvoiceDeduction("2022-11")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.whetherInvoiceHasBeenBooked(false)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.whetherInvoiceHasBeenDeducted(false)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.whetherInvoiceIsRedInvoice(false)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.electronicInvoiceRailwayETicketNumber("22119130671000000048")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.build();</w:t>
            </w:r>
          </w:p>
          <w:p>
            <w:pPr>
              <w:bidi w:val="0"/>
              <w:rPr>
                <w:lang w:eastAsia="zh-CN"/>
              </w:rPr>
            </w:pP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VoucherFileInfo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receiverFileInfo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=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electronicVoucherService.generateXBRL(ofdFile, receiver, getAccountingInfo());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System.out.println(receiverFileInfo);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}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/**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* 示例会计信息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* @return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*/</w:t>
            </w:r>
          </w:p>
          <w:p>
            <w:pPr>
              <w:bidi w:val="0"/>
            </w:pPr>
            <w:r>
              <w:rPr>
                <w:lang w:eastAsia="zh-CN"/>
              </w:rPr>
              <w:t xml:space="preserve">    public static AccountingEntityInformation getAccoun</w:t>
            </w:r>
            <w:r>
              <w:t>tingInfo() {</w:t>
            </w:r>
          </w:p>
          <w:p>
            <w:pPr>
              <w:bidi w:val="0"/>
            </w:pPr>
          </w:p>
          <w:p>
            <w:pPr>
              <w:bidi w:val="0"/>
              <w:rPr>
                <w:lang w:eastAsia="zh-CN"/>
              </w:rPr>
            </w:pPr>
            <w:r>
              <w:t xml:space="preserve">       </w:t>
            </w:r>
            <w:r>
              <w:rPr>
                <w:lang w:eastAsia="zh-CN"/>
              </w:rPr>
              <w:t xml:space="preserve"> //借贷方会计信息 [tuple]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InformationOfDebitAndCreditEntryTuple ct = InformationOfDebitAndCreditEntryTuple.builder()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.debitOrCredit("借贷方向")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.nameOfGeneralLedgerSubject("总账科目名称")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.nameOfSubsidiaryLedgerSubject("明细科目名称")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.recordedAmount(new BigDecimal("9999.99")).build();</w:t>
            </w:r>
          </w:p>
          <w:p>
            <w:pPr>
              <w:bidi w:val="0"/>
              <w:rPr>
                <w:lang w:eastAsia="zh-CN"/>
              </w:rPr>
            </w:pP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//基础会计信息 [abstract]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InformationOfAccountingDocumentsTuple</w:t>
            </w:r>
            <w:r>
              <w:t xml:space="preserve"> at = </w:t>
            </w:r>
            <w:r>
              <w:rPr>
                <w:lang w:eastAsia="zh-CN"/>
              </w:rPr>
              <w:t>InformationOfAccountingDocumentsTuple.builder()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.accountingPeriod("会计期间")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.postingDate("记账日期")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.numberOfAccountingDocuments("记账凭证编号 111")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.summaryOfAccountingDocuments("记账凭证摘要")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.informationOfDebitAndCreditEntryTuples(Arrays.asList(ct))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.build();</w:t>
            </w: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  <w:rPr>
                <w:lang w:eastAsia="zh-CN"/>
              </w:rPr>
            </w:pPr>
            <w:r>
              <w:t xml:space="preserve">       </w:t>
            </w:r>
            <w:r>
              <w:rPr>
                <w:lang w:eastAsia="zh-CN"/>
              </w:rPr>
              <w:t xml:space="preserve"> //会计主体信息 [abstract]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AccountingEntityInformation ai = AccountingEntityInformation.builder()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.nameOfAccountingEntity("会计主体名称")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.unifiedSocialCreditCodeOfAccountingEntity("xxxx00001")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.informationOfAccountingDocumentsTuples(Arrays.asList(at))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//企业所得税管理信息 [abstract]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.beginningOfExpenditurePeriodUnderAccrualBasis("2022-11")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.endOfExpenditurePeriodUnderAccrualBasis("2022-12")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.beginningOfPreTaxDeductionYearOfIncomeTax("2022")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.endOfPreTaxDeductionYearOfIncomeTax("2022")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.whetherPreTaxDeductionOfIncomeTaxHasBeenCompleted(false)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        .build();</w:t>
            </w:r>
          </w:p>
          <w:p>
            <w:pPr>
              <w:bidi w:val="0"/>
              <w:rPr>
                <w:lang w:eastAsia="zh-CN"/>
              </w:rPr>
            </w:pPr>
            <w:r>
              <w:rPr>
                <w:lang w:eastAsia="zh-CN"/>
              </w:rPr>
              <w:t xml:space="preserve">        return ai;</w:t>
            </w:r>
          </w:p>
          <w:p>
            <w:pPr>
              <w:bidi w:val="0"/>
            </w:pPr>
            <w:r>
              <w:rPr>
                <w:lang w:eastAsia="zh-CN"/>
              </w:rPr>
              <w:t xml:space="preserve">    }</w:t>
            </w:r>
          </w:p>
        </w:tc>
      </w:tr>
    </w:tbl>
    <w:p/>
    <w:bookmarkEnd w:id="36"/>
    <w:bookmarkEnd w:id="37"/>
    <w:p>
      <w:pPr>
        <w:pStyle w:val="22"/>
        <w:rPr>
          <w:rFonts w:ascii="宋体" w:hAnsi="宋体" w:cs="宋体"/>
        </w:rPr>
      </w:pPr>
    </w:p>
    <w:p>
      <w:pPr>
        <w:rPr>
          <w:lang w:eastAsia="zh-Hans"/>
        </w:rPr>
      </w:pPr>
    </w:p>
    <w:p>
      <w:pPr>
        <w:pStyle w:val="6"/>
      </w:pPr>
      <w:r>
        <w:rPr>
          <w:rFonts w:hint="eastAsia"/>
        </w:rPr>
        <w:t xml:space="preserve"> </w:t>
      </w:r>
      <w:bookmarkStart w:id="52" w:name="_Toc129186297"/>
      <w:r>
        <w:rPr>
          <w:rFonts w:ascii="宋体" w:hAnsi="宋体" w:eastAsia="宋体" w:cs="宋体"/>
          <w:szCs w:val="30"/>
          <w:lang w:eastAsia="zh-Hans"/>
        </w:rPr>
        <w:t>xbrl2Json示例</w:t>
      </w:r>
      <w:bookmarkEnd w:id="52"/>
      <w:r>
        <w:rPr>
          <w:rFonts w:ascii="宋体"/>
        </w:rPr>
        <w:t xml:space="preserve"> 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ElectronicVoucherService evs = ElectronicVoucherFactory.getInstance();</w:t>
            </w:r>
          </w:p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JSONObject jo= evs.xbrl2Json(xmlValue,"bker_issuer");</w:t>
            </w:r>
          </w:p>
          <w:p>
            <w:r>
              <w:rPr>
                <w:rFonts w:hint="eastAsia"/>
                <w:szCs w:val="24"/>
              </w:rPr>
              <w:t>System.out.println(jo);</w:t>
            </w:r>
          </w:p>
        </w:tc>
      </w:tr>
    </w:tbl>
    <w:p>
      <w:pPr>
        <w:rPr>
          <w:lang w:eastAsia="zh-Hans"/>
        </w:rPr>
      </w:pPr>
    </w:p>
    <w:p>
      <w:pPr>
        <w:pStyle w:val="6"/>
      </w:pPr>
      <w:r>
        <w:rPr>
          <w:rFonts w:hint="eastAsia"/>
        </w:rPr>
        <w:t xml:space="preserve"> </w:t>
      </w:r>
      <w:bookmarkStart w:id="53" w:name="_Toc504493327"/>
      <w:r>
        <w:rPr>
          <w:rFonts w:ascii="宋体" w:hAnsi="宋体" w:eastAsia="宋体" w:cs="宋体"/>
          <w:szCs w:val="30"/>
          <w:lang w:eastAsia="zh-Hans"/>
        </w:rPr>
        <w:t>json2Xbrl示例</w:t>
      </w:r>
      <w:bookmarkEnd w:id="53"/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ElectronicVoucherService evs = ElectronicVoucherFactory.getInstance();</w:t>
            </w:r>
          </w:p>
          <w:p>
            <w:pPr>
              <w:pStyle w:val="22"/>
              <w:rPr>
                <w:szCs w:val="24"/>
              </w:rPr>
            </w:pPr>
            <w:r>
              <w:rPr>
                <w:rFonts w:hint="eastAsia"/>
                <w:szCs w:val="24"/>
              </w:rPr>
              <w:t>String str= evs.json2Xbrl(jsonValue,"bker_issuer");</w:t>
            </w:r>
          </w:p>
          <w:p>
            <w:r>
              <w:rPr>
                <w:rFonts w:hint="eastAsia"/>
                <w:szCs w:val="24"/>
              </w:rPr>
              <w:t>System.out.println(str);</w:t>
            </w:r>
          </w:p>
        </w:tc>
      </w:tr>
    </w:tbl>
    <w:p>
      <w:pPr>
        <w:pStyle w:val="2"/>
        <w:rPr>
          <w:lang w:eastAsia="zh-Hans"/>
        </w:rPr>
      </w:pPr>
    </w:p>
    <w:p>
      <w:pPr>
        <w:rPr>
          <w:lang w:eastAsia="zh-Hans"/>
        </w:rPr>
      </w:pPr>
    </w:p>
    <w:p>
      <w:pPr>
        <w:pStyle w:val="6"/>
      </w:pPr>
      <w:r>
        <w:rPr>
          <w:rFonts w:hint="eastAsia"/>
        </w:rPr>
        <w:t xml:space="preserve"> </w:t>
      </w:r>
      <w:bookmarkStart w:id="54" w:name="_Toc1541404968"/>
      <w:r>
        <w:rPr>
          <w:rFonts w:ascii="宋体" w:hAnsi="宋体" w:eastAsia="宋体" w:cs="宋体"/>
          <w:szCs w:val="30"/>
          <w:lang w:eastAsia="zh-Hans"/>
        </w:rPr>
        <w:t>xml2json示例</w:t>
      </w:r>
      <w:bookmarkEnd w:id="54"/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String xmlValue = FileUtil.readFile("/tmp/XML数电票样例.xml");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JSONObject jo = evs.xml2Json(xmlValue);</w:t>
            </w:r>
          </w:p>
          <w:p>
            <w:r>
              <w:rPr>
                <w:rFonts w:hint="eastAsia"/>
                <w:szCs w:val="24"/>
              </w:rPr>
              <w:t>System.out.println(jo);</w:t>
            </w:r>
          </w:p>
        </w:tc>
      </w:tr>
    </w:tbl>
    <w:p>
      <w:pPr>
        <w:pStyle w:val="3"/>
        <w:ind w:left="480"/>
        <w:rPr>
          <w:lang w:eastAsia="zh-Hans"/>
        </w:rPr>
      </w:pPr>
    </w:p>
    <w:sectPr>
      <w:footerReference r:id="rId6" w:type="default"/>
      <w:pgSz w:w="11906" w:h="16838"/>
      <w:pgMar w:top="1440" w:right="1230" w:bottom="1440" w:left="123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jc w:val="center"/>
      <w:rPr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420918037"/>
                          </w:sdtPr>
                          <w:sdtEndPr>
                            <w:rPr>
                              <w:sz w:val="21"/>
                              <w:szCs w:val="21"/>
                            </w:rPr>
                          </w:sdtEndPr>
                          <w:sdtContent>
                            <w:p>
                              <w:pPr>
                                <w:pStyle w:val="20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sz w:val="21"/>
                                  <w:szCs w:val="21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420918037"/>
                    </w:sdtPr>
                    <w:sdtEndPr>
                      <w:rPr>
                        <w:sz w:val="21"/>
                        <w:szCs w:val="21"/>
                      </w:rPr>
                    </w:sdtEndPr>
                    <w:sdtContent>
                      <w:p>
                        <w:pPr>
                          <w:pStyle w:val="20"/>
                          <w:jc w:val="center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7EA782"/>
    <w:multiLevelType w:val="multilevel"/>
    <w:tmpl w:val="517EA782"/>
    <w:lvl w:ilvl="0" w:tentative="0">
      <w:start w:val="1"/>
      <w:numFmt w:val="decimal"/>
      <w:pStyle w:val="5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6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1479"/>
        </w:tabs>
        <w:ind w:left="1140" w:hanging="720"/>
      </w:pPr>
      <w:rPr>
        <w:rFonts w:hint="eastAsia"/>
      </w:rPr>
    </w:lvl>
    <w:lvl w:ilvl="3" w:tentative="0">
      <w:start w:val="1"/>
      <w:numFmt w:val="decimal"/>
      <w:pStyle w:val="8"/>
      <w:isLgl/>
      <w:lvlText w:val="%1.%2.%3.%4"/>
      <w:lvlJc w:val="left"/>
      <w:pPr>
        <w:tabs>
          <w:tab w:val="left" w:pos="144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9"/>
      <w:isLgl/>
      <w:lvlText w:val="%1.%2.%3.%4.%5"/>
      <w:lvlJc w:val="left"/>
      <w:pPr>
        <w:tabs>
          <w:tab w:val="left" w:pos="1800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10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1"/>
      <w:lvlText w:val="%1.%2.%3.%4.%5.%6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2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3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TrueTypeFonts/>
  <w:saveSubsetFonts/>
  <w:bordersDoNotSurroundHeader w:val="true"/>
  <w:bordersDoNotSurroundFooter w:val="true"/>
  <w:trackRevisions w:val="true"/>
  <w:documentProtection w:edit="readOnly" w:enforcement="0"/>
  <w:defaultTabStop w:val="420"/>
  <w:drawingGridHorizontalSpacing w:val="105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jYjBhMjgyN2JkMmUwZDQ4MTkxYWMyNWY1YzE5MGEifQ=="/>
  </w:docVars>
  <w:rsids>
    <w:rsidRoot w:val="00172A27"/>
    <w:rsid w:val="00004868"/>
    <w:rsid w:val="000130CD"/>
    <w:rsid w:val="00013A02"/>
    <w:rsid w:val="00015F1B"/>
    <w:rsid w:val="000162CC"/>
    <w:rsid w:val="000201D8"/>
    <w:rsid w:val="0002207C"/>
    <w:rsid w:val="000271A4"/>
    <w:rsid w:val="00031CE7"/>
    <w:rsid w:val="000338FA"/>
    <w:rsid w:val="00033AF0"/>
    <w:rsid w:val="00036815"/>
    <w:rsid w:val="000465E2"/>
    <w:rsid w:val="0005619B"/>
    <w:rsid w:val="00056575"/>
    <w:rsid w:val="0006092D"/>
    <w:rsid w:val="00067B58"/>
    <w:rsid w:val="00075138"/>
    <w:rsid w:val="0007788B"/>
    <w:rsid w:val="00077D8E"/>
    <w:rsid w:val="00094FA1"/>
    <w:rsid w:val="00096E53"/>
    <w:rsid w:val="000A291D"/>
    <w:rsid w:val="000A2F09"/>
    <w:rsid w:val="000A3AC6"/>
    <w:rsid w:val="000A3F92"/>
    <w:rsid w:val="000B1F51"/>
    <w:rsid w:val="000B3B56"/>
    <w:rsid w:val="000C56DE"/>
    <w:rsid w:val="000C604E"/>
    <w:rsid w:val="000C7AB4"/>
    <w:rsid w:val="000D07D8"/>
    <w:rsid w:val="000D1FBE"/>
    <w:rsid w:val="000D31B1"/>
    <w:rsid w:val="000E0B43"/>
    <w:rsid w:val="000F25A0"/>
    <w:rsid w:val="000F48A1"/>
    <w:rsid w:val="00104CDA"/>
    <w:rsid w:val="0010541E"/>
    <w:rsid w:val="00106158"/>
    <w:rsid w:val="0010623A"/>
    <w:rsid w:val="001202E7"/>
    <w:rsid w:val="001244D9"/>
    <w:rsid w:val="00124ECC"/>
    <w:rsid w:val="001261EA"/>
    <w:rsid w:val="00137E04"/>
    <w:rsid w:val="0014155D"/>
    <w:rsid w:val="0014721B"/>
    <w:rsid w:val="00147710"/>
    <w:rsid w:val="0015384E"/>
    <w:rsid w:val="0015423D"/>
    <w:rsid w:val="00154E6F"/>
    <w:rsid w:val="00157B9E"/>
    <w:rsid w:val="001660BF"/>
    <w:rsid w:val="00172A27"/>
    <w:rsid w:val="001804C6"/>
    <w:rsid w:val="001852BB"/>
    <w:rsid w:val="00187948"/>
    <w:rsid w:val="00197D3A"/>
    <w:rsid w:val="001A7754"/>
    <w:rsid w:val="001B374E"/>
    <w:rsid w:val="001D2320"/>
    <w:rsid w:val="001D56DF"/>
    <w:rsid w:val="001E08B8"/>
    <w:rsid w:val="001E30E5"/>
    <w:rsid w:val="001F73F5"/>
    <w:rsid w:val="001F7E29"/>
    <w:rsid w:val="00202FDB"/>
    <w:rsid w:val="00207C43"/>
    <w:rsid w:val="00211F28"/>
    <w:rsid w:val="002212BF"/>
    <w:rsid w:val="0022185A"/>
    <w:rsid w:val="00222DFF"/>
    <w:rsid w:val="00226050"/>
    <w:rsid w:val="0023089F"/>
    <w:rsid w:val="00231558"/>
    <w:rsid w:val="00231E44"/>
    <w:rsid w:val="0023612F"/>
    <w:rsid w:val="00245875"/>
    <w:rsid w:val="00245EF8"/>
    <w:rsid w:val="00253A42"/>
    <w:rsid w:val="00273004"/>
    <w:rsid w:val="00277F49"/>
    <w:rsid w:val="00287AC7"/>
    <w:rsid w:val="00294386"/>
    <w:rsid w:val="00295CA7"/>
    <w:rsid w:val="002A566E"/>
    <w:rsid w:val="002A611F"/>
    <w:rsid w:val="002B2F19"/>
    <w:rsid w:val="002B43E9"/>
    <w:rsid w:val="002B693C"/>
    <w:rsid w:val="002B76EF"/>
    <w:rsid w:val="002C05BC"/>
    <w:rsid w:val="002C09F0"/>
    <w:rsid w:val="002C5168"/>
    <w:rsid w:val="002C64F7"/>
    <w:rsid w:val="002D299F"/>
    <w:rsid w:val="002D768C"/>
    <w:rsid w:val="002E398F"/>
    <w:rsid w:val="0030254E"/>
    <w:rsid w:val="00304A0F"/>
    <w:rsid w:val="003329D0"/>
    <w:rsid w:val="0033310E"/>
    <w:rsid w:val="0033714B"/>
    <w:rsid w:val="00342A30"/>
    <w:rsid w:val="00360E2D"/>
    <w:rsid w:val="00362FC7"/>
    <w:rsid w:val="0037003A"/>
    <w:rsid w:val="003723F6"/>
    <w:rsid w:val="0037373A"/>
    <w:rsid w:val="003878A4"/>
    <w:rsid w:val="003A30AE"/>
    <w:rsid w:val="003A7872"/>
    <w:rsid w:val="003A7B5A"/>
    <w:rsid w:val="003B35FB"/>
    <w:rsid w:val="003B3640"/>
    <w:rsid w:val="003C3051"/>
    <w:rsid w:val="003C5900"/>
    <w:rsid w:val="003D3050"/>
    <w:rsid w:val="003E518D"/>
    <w:rsid w:val="003E788F"/>
    <w:rsid w:val="003E7F79"/>
    <w:rsid w:val="003F030D"/>
    <w:rsid w:val="003F74A7"/>
    <w:rsid w:val="0040191B"/>
    <w:rsid w:val="00402981"/>
    <w:rsid w:val="0040371C"/>
    <w:rsid w:val="00403FBA"/>
    <w:rsid w:val="004055C4"/>
    <w:rsid w:val="00411BAA"/>
    <w:rsid w:val="00412073"/>
    <w:rsid w:val="004307AD"/>
    <w:rsid w:val="00457574"/>
    <w:rsid w:val="00457D3A"/>
    <w:rsid w:val="00463214"/>
    <w:rsid w:val="00475C63"/>
    <w:rsid w:val="00494407"/>
    <w:rsid w:val="004A2937"/>
    <w:rsid w:val="004A2CA6"/>
    <w:rsid w:val="004B5712"/>
    <w:rsid w:val="004C030D"/>
    <w:rsid w:val="004C4820"/>
    <w:rsid w:val="004C5D9E"/>
    <w:rsid w:val="004C7BAA"/>
    <w:rsid w:val="004D49B9"/>
    <w:rsid w:val="004D7170"/>
    <w:rsid w:val="004E0863"/>
    <w:rsid w:val="004E4E4C"/>
    <w:rsid w:val="004F4E70"/>
    <w:rsid w:val="0050786D"/>
    <w:rsid w:val="00513580"/>
    <w:rsid w:val="005170A0"/>
    <w:rsid w:val="0052342E"/>
    <w:rsid w:val="00532D2D"/>
    <w:rsid w:val="00536AA5"/>
    <w:rsid w:val="00536F98"/>
    <w:rsid w:val="00543B26"/>
    <w:rsid w:val="00543C41"/>
    <w:rsid w:val="0055136D"/>
    <w:rsid w:val="00551E12"/>
    <w:rsid w:val="005539DB"/>
    <w:rsid w:val="00554989"/>
    <w:rsid w:val="00555EEB"/>
    <w:rsid w:val="005612FA"/>
    <w:rsid w:val="005642CB"/>
    <w:rsid w:val="00567BC7"/>
    <w:rsid w:val="00570FAE"/>
    <w:rsid w:val="0057101E"/>
    <w:rsid w:val="005717E1"/>
    <w:rsid w:val="0057513A"/>
    <w:rsid w:val="005823E0"/>
    <w:rsid w:val="005829E3"/>
    <w:rsid w:val="00591CAD"/>
    <w:rsid w:val="00597B77"/>
    <w:rsid w:val="005A6B86"/>
    <w:rsid w:val="005A72BE"/>
    <w:rsid w:val="005A732D"/>
    <w:rsid w:val="005B61C1"/>
    <w:rsid w:val="005C2D88"/>
    <w:rsid w:val="005C2ED2"/>
    <w:rsid w:val="005C6166"/>
    <w:rsid w:val="005D2863"/>
    <w:rsid w:val="005E1A91"/>
    <w:rsid w:val="005F01FD"/>
    <w:rsid w:val="005F2D60"/>
    <w:rsid w:val="006210BD"/>
    <w:rsid w:val="0062179C"/>
    <w:rsid w:val="006319BE"/>
    <w:rsid w:val="006321F7"/>
    <w:rsid w:val="006327F5"/>
    <w:rsid w:val="00636C69"/>
    <w:rsid w:val="00637F15"/>
    <w:rsid w:val="006415A9"/>
    <w:rsid w:val="00655298"/>
    <w:rsid w:val="00675A83"/>
    <w:rsid w:val="00675D48"/>
    <w:rsid w:val="006760A1"/>
    <w:rsid w:val="0068058A"/>
    <w:rsid w:val="00693F9A"/>
    <w:rsid w:val="006A32D9"/>
    <w:rsid w:val="006A44E3"/>
    <w:rsid w:val="006B5BBC"/>
    <w:rsid w:val="006C038D"/>
    <w:rsid w:val="006C06A4"/>
    <w:rsid w:val="006D3323"/>
    <w:rsid w:val="006D372D"/>
    <w:rsid w:val="006D7F2C"/>
    <w:rsid w:val="006E08F2"/>
    <w:rsid w:val="006E39CF"/>
    <w:rsid w:val="006F0923"/>
    <w:rsid w:val="006F118B"/>
    <w:rsid w:val="00705D4A"/>
    <w:rsid w:val="00707E5D"/>
    <w:rsid w:val="00711430"/>
    <w:rsid w:val="0071258E"/>
    <w:rsid w:val="0071328A"/>
    <w:rsid w:val="007140AE"/>
    <w:rsid w:val="00714BC1"/>
    <w:rsid w:val="00723159"/>
    <w:rsid w:val="00725522"/>
    <w:rsid w:val="00741BD9"/>
    <w:rsid w:val="0074387B"/>
    <w:rsid w:val="00751A5D"/>
    <w:rsid w:val="007528BB"/>
    <w:rsid w:val="00772F73"/>
    <w:rsid w:val="00773EC4"/>
    <w:rsid w:val="00775614"/>
    <w:rsid w:val="007756C9"/>
    <w:rsid w:val="00775D92"/>
    <w:rsid w:val="00780B2A"/>
    <w:rsid w:val="00784365"/>
    <w:rsid w:val="0078651D"/>
    <w:rsid w:val="007901FB"/>
    <w:rsid w:val="007906D5"/>
    <w:rsid w:val="00790CBB"/>
    <w:rsid w:val="00794CB4"/>
    <w:rsid w:val="007C0417"/>
    <w:rsid w:val="007C7438"/>
    <w:rsid w:val="007E318C"/>
    <w:rsid w:val="007F43D5"/>
    <w:rsid w:val="007F567D"/>
    <w:rsid w:val="0080435F"/>
    <w:rsid w:val="008067F3"/>
    <w:rsid w:val="008136F4"/>
    <w:rsid w:val="008206AB"/>
    <w:rsid w:val="00822786"/>
    <w:rsid w:val="008245DE"/>
    <w:rsid w:val="008301B4"/>
    <w:rsid w:val="008417DF"/>
    <w:rsid w:val="008500A3"/>
    <w:rsid w:val="0085147C"/>
    <w:rsid w:val="00854391"/>
    <w:rsid w:val="0085746B"/>
    <w:rsid w:val="00864749"/>
    <w:rsid w:val="00871F8C"/>
    <w:rsid w:val="00875456"/>
    <w:rsid w:val="008769AC"/>
    <w:rsid w:val="00896E74"/>
    <w:rsid w:val="008A2420"/>
    <w:rsid w:val="008A4130"/>
    <w:rsid w:val="008A7468"/>
    <w:rsid w:val="008A7FB4"/>
    <w:rsid w:val="008B2C17"/>
    <w:rsid w:val="008B5834"/>
    <w:rsid w:val="008B65B7"/>
    <w:rsid w:val="008C099A"/>
    <w:rsid w:val="008C2344"/>
    <w:rsid w:val="008C7D6C"/>
    <w:rsid w:val="008D17EC"/>
    <w:rsid w:val="008E2A0E"/>
    <w:rsid w:val="008E3381"/>
    <w:rsid w:val="008F7809"/>
    <w:rsid w:val="00902986"/>
    <w:rsid w:val="00902CFA"/>
    <w:rsid w:val="009036ED"/>
    <w:rsid w:val="00904019"/>
    <w:rsid w:val="00911633"/>
    <w:rsid w:val="00913343"/>
    <w:rsid w:val="0091479C"/>
    <w:rsid w:val="00915D67"/>
    <w:rsid w:val="00916425"/>
    <w:rsid w:val="00926201"/>
    <w:rsid w:val="00926388"/>
    <w:rsid w:val="0093569A"/>
    <w:rsid w:val="009408F6"/>
    <w:rsid w:val="00942FF0"/>
    <w:rsid w:val="00944CAA"/>
    <w:rsid w:val="0095224E"/>
    <w:rsid w:val="009561C7"/>
    <w:rsid w:val="00957388"/>
    <w:rsid w:val="009700F0"/>
    <w:rsid w:val="00971480"/>
    <w:rsid w:val="009852E9"/>
    <w:rsid w:val="009937AF"/>
    <w:rsid w:val="009A05FD"/>
    <w:rsid w:val="009A123C"/>
    <w:rsid w:val="009A182D"/>
    <w:rsid w:val="009A589A"/>
    <w:rsid w:val="009B0E2D"/>
    <w:rsid w:val="009C123A"/>
    <w:rsid w:val="009C3090"/>
    <w:rsid w:val="009D144E"/>
    <w:rsid w:val="009E1D22"/>
    <w:rsid w:val="009F0A47"/>
    <w:rsid w:val="009F0ECB"/>
    <w:rsid w:val="009F218E"/>
    <w:rsid w:val="009F40F5"/>
    <w:rsid w:val="00A0046A"/>
    <w:rsid w:val="00A012D2"/>
    <w:rsid w:val="00A13611"/>
    <w:rsid w:val="00A20127"/>
    <w:rsid w:val="00A24C1D"/>
    <w:rsid w:val="00A2664E"/>
    <w:rsid w:val="00A31531"/>
    <w:rsid w:val="00A34C33"/>
    <w:rsid w:val="00A35333"/>
    <w:rsid w:val="00A41F6C"/>
    <w:rsid w:val="00A42964"/>
    <w:rsid w:val="00A42DCA"/>
    <w:rsid w:val="00A43FCB"/>
    <w:rsid w:val="00A56063"/>
    <w:rsid w:val="00A60C19"/>
    <w:rsid w:val="00A6295C"/>
    <w:rsid w:val="00A66D65"/>
    <w:rsid w:val="00A671D1"/>
    <w:rsid w:val="00A67828"/>
    <w:rsid w:val="00A71719"/>
    <w:rsid w:val="00A754AD"/>
    <w:rsid w:val="00A82E48"/>
    <w:rsid w:val="00A84483"/>
    <w:rsid w:val="00A8464D"/>
    <w:rsid w:val="00A90370"/>
    <w:rsid w:val="00A95EBB"/>
    <w:rsid w:val="00A97018"/>
    <w:rsid w:val="00AA3C90"/>
    <w:rsid w:val="00AA5B6C"/>
    <w:rsid w:val="00AB7970"/>
    <w:rsid w:val="00AC3452"/>
    <w:rsid w:val="00AC60AE"/>
    <w:rsid w:val="00AD591F"/>
    <w:rsid w:val="00AE107F"/>
    <w:rsid w:val="00AE1247"/>
    <w:rsid w:val="00AE4077"/>
    <w:rsid w:val="00AE45C3"/>
    <w:rsid w:val="00AE4DF6"/>
    <w:rsid w:val="00AE74BE"/>
    <w:rsid w:val="00AF0A48"/>
    <w:rsid w:val="00AF36A8"/>
    <w:rsid w:val="00AF59D4"/>
    <w:rsid w:val="00AF6C4C"/>
    <w:rsid w:val="00B00E69"/>
    <w:rsid w:val="00B10C39"/>
    <w:rsid w:val="00B11621"/>
    <w:rsid w:val="00B13B80"/>
    <w:rsid w:val="00B1439B"/>
    <w:rsid w:val="00B22D1C"/>
    <w:rsid w:val="00B31372"/>
    <w:rsid w:val="00B4454C"/>
    <w:rsid w:val="00B501D7"/>
    <w:rsid w:val="00B519F8"/>
    <w:rsid w:val="00B54FB1"/>
    <w:rsid w:val="00B7150D"/>
    <w:rsid w:val="00B737CA"/>
    <w:rsid w:val="00B751B5"/>
    <w:rsid w:val="00B754E0"/>
    <w:rsid w:val="00B770C5"/>
    <w:rsid w:val="00BB4216"/>
    <w:rsid w:val="00BB60D7"/>
    <w:rsid w:val="00BC14A6"/>
    <w:rsid w:val="00BC3B88"/>
    <w:rsid w:val="00BC611A"/>
    <w:rsid w:val="00BD3DB9"/>
    <w:rsid w:val="00BE12AD"/>
    <w:rsid w:val="00BE3DC7"/>
    <w:rsid w:val="00BE5DB2"/>
    <w:rsid w:val="00C04129"/>
    <w:rsid w:val="00C04F9D"/>
    <w:rsid w:val="00C15322"/>
    <w:rsid w:val="00C32D08"/>
    <w:rsid w:val="00C334FE"/>
    <w:rsid w:val="00C3480E"/>
    <w:rsid w:val="00C46A81"/>
    <w:rsid w:val="00C55916"/>
    <w:rsid w:val="00C64C21"/>
    <w:rsid w:val="00C73B6E"/>
    <w:rsid w:val="00C8010C"/>
    <w:rsid w:val="00C863A5"/>
    <w:rsid w:val="00C90ADC"/>
    <w:rsid w:val="00C939C0"/>
    <w:rsid w:val="00C94D21"/>
    <w:rsid w:val="00CA1AA8"/>
    <w:rsid w:val="00CA5619"/>
    <w:rsid w:val="00CC53A2"/>
    <w:rsid w:val="00CD2198"/>
    <w:rsid w:val="00CD36DF"/>
    <w:rsid w:val="00CD5A67"/>
    <w:rsid w:val="00CD7C40"/>
    <w:rsid w:val="00CF7E7D"/>
    <w:rsid w:val="00CF7E86"/>
    <w:rsid w:val="00D06437"/>
    <w:rsid w:val="00D06CF8"/>
    <w:rsid w:val="00D2284C"/>
    <w:rsid w:val="00D2674C"/>
    <w:rsid w:val="00D448A1"/>
    <w:rsid w:val="00D47E9F"/>
    <w:rsid w:val="00D5250B"/>
    <w:rsid w:val="00D53E81"/>
    <w:rsid w:val="00D53FC8"/>
    <w:rsid w:val="00D55C6B"/>
    <w:rsid w:val="00D60DAB"/>
    <w:rsid w:val="00D74EA1"/>
    <w:rsid w:val="00D761DB"/>
    <w:rsid w:val="00D8125D"/>
    <w:rsid w:val="00D82D51"/>
    <w:rsid w:val="00D851ED"/>
    <w:rsid w:val="00D87C49"/>
    <w:rsid w:val="00DA1340"/>
    <w:rsid w:val="00DA2028"/>
    <w:rsid w:val="00DA2121"/>
    <w:rsid w:val="00DC6D34"/>
    <w:rsid w:val="00DC749E"/>
    <w:rsid w:val="00DD0E70"/>
    <w:rsid w:val="00DD298A"/>
    <w:rsid w:val="00DD6F86"/>
    <w:rsid w:val="00DE2539"/>
    <w:rsid w:val="00DE7644"/>
    <w:rsid w:val="00DF1201"/>
    <w:rsid w:val="00E024A7"/>
    <w:rsid w:val="00E02579"/>
    <w:rsid w:val="00E05443"/>
    <w:rsid w:val="00E05A1E"/>
    <w:rsid w:val="00E17603"/>
    <w:rsid w:val="00E21828"/>
    <w:rsid w:val="00E23031"/>
    <w:rsid w:val="00E279A3"/>
    <w:rsid w:val="00E32494"/>
    <w:rsid w:val="00E32A21"/>
    <w:rsid w:val="00E33524"/>
    <w:rsid w:val="00E40833"/>
    <w:rsid w:val="00E4539C"/>
    <w:rsid w:val="00E4617C"/>
    <w:rsid w:val="00E550C4"/>
    <w:rsid w:val="00E55F0D"/>
    <w:rsid w:val="00E56CEB"/>
    <w:rsid w:val="00E6110F"/>
    <w:rsid w:val="00E63D54"/>
    <w:rsid w:val="00E71B58"/>
    <w:rsid w:val="00E7554D"/>
    <w:rsid w:val="00E75B94"/>
    <w:rsid w:val="00E8572F"/>
    <w:rsid w:val="00E909AC"/>
    <w:rsid w:val="00E90C20"/>
    <w:rsid w:val="00E91C70"/>
    <w:rsid w:val="00EA453A"/>
    <w:rsid w:val="00EB321E"/>
    <w:rsid w:val="00EB48AB"/>
    <w:rsid w:val="00EB7FDB"/>
    <w:rsid w:val="00EC21B7"/>
    <w:rsid w:val="00EC7034"/>
    <w:rsid w:val="00ED740A"/>
    <w:rsid w:val="00EE0BEA"/>
    <w:rsid w:val="00EF36B4"/>
    <w:rsid w:val="00F017FC"/>
    <w:rsid w:val="00F04177"/>
    <w:rsid w:val="00F07B89"/>
    <w:rsid w:val="00F07F12"/>
    <w:rsid w:val="00F1098E"/>
    <w:rsid w:val="00F12594"/>
    <w:rsid w:val="00F1264E"/>
    <w:rsid w:val="00F17F1C"/>
    <w:rsid w:val="00F24E02"/>
    <w:rsid w:val="00F3278A"/>
    <w:rsid w:val="00F36F95"/>
    <w:rsid w:val="00F42EDB"/>
    <w:rsid w:val="00F46BB0"/>
    <w:rsid w:val="00F47265"/>
    <w:rsid w:val="00F5221D"/>
    <w:rsid w:val="00F5521A"/>
    <w:rsid w:val="00F6104A"/>
    <w:rsid w:val="00F644A0"/>
    <w:rsid w:val="00F6569D"/>
    <w:rsid w:val="00F65D40"/>
    <w:rsid w:val="00F70120"/>
    <w:rsid w:val="00F70608"/>
    <w:rsid w:val="00F726E4"/>
    <w:rsid w:val="00F72F58"/>
    <w:rsid w:val="00F81892"/>
    <w:rsid w:val="00F82C51"/>
    <w:rsid w:val="00F90105"/>
    <w:rsid w:val="00F90CF2"/>
    <w:rsid w:val="00F938BB"/>
    <w:rsid w:val="00F96D91"/>
    <w:rsid w:val="00FA0AD2"/>
    <w:rsid w:val="00FA6E43"/>
    <w:rsid w:val="00FB6F54"/>
    <w:rsid w:val="00FC284F"/>
    <w:rsid w:val="00FC3B5A"/>
    <w:rsid w:val="00FE6534"/>
    <w:rsid w:val="00FF01CD"/>
    <w:rsid w:val="00FF01D6"/>
    <w:rsid w:val="00FF21A4"/>
    <w:rsid w:val="01067A56"/>
    <w:rsid w:val="01113D6B"/>
    <w:rsid w:val="01344155"/>
    <w:rsid w:val="01602EAB"/>
    <w:rsid w:val="0162119C"/>
    <w:rsid w:val="016A5229"/>
    <w:rsid w:val="017D5815"/>
    <w:rsid w:val="0184589F"/>
    <w:rsid w:val="01853E11"/>
    <w:rsid w:val="01875DDB"/>
    <w:rsid w:val="019B6A05"/>
    <w:rsid w:val="01AC5842"/>
    <w:rsid w:val="01B85F94"/>
    <w:rsid w:val="01B91D0C"/>
    <w:rsid w:val="01BC366C"/>
    <w:rsid w:val="01E4322D"/>
    <w:rsid w:val="021832A6"/>
    <w:rsid w:val="021D04ED"/>
    <w:rsid w:val="02291D01"/>
    <w:rsid w:val="022B38DD"/>
    <w:rsid w:val="022C3ECA"/>
    <w:rsid w:val="02685253"/>
    <w:rsid w:val="026C0197"/>
    <w:rsid w:val="02A04989"/>
    <w:rsid w:val="02A14C7A"/>
    <w:rsid w:val="02BF0840"/>
    <w:rsid w:val="02CA2696"/>
    <w:rsid w:val="02CB7F49"/>
    <w:rsid w:val="02D908B8"/>
    <w:rsid w:val="02DB623C"/>
    <w:rsid w:val="02E03B0B"/>
    <w:rsid w:val="02E96621"/>
    <w:rsid w:val="032559B3"/>
    <w:rsid w:val="032B09E8"/>
    <w:rsid w:val="03353615"/>
    <w:rsid w:val="033E3663"/>
    <w:rsid w:val="035A307B"/>
    <w:rsid w:val="035E3172"/>
    <w:rsid w:val="036A549B"/>
    <w:rsid w:val="036B6D74"/>
    <w:rsid w:val="038071A7"/>
    <w:rsid w:val="03965BA3"/>
    <w:rsid w:val="039E740C"/>
    <w:rsid w:val="03A72764"/>
    <w:rsid w:val="03D33559"/>
    <w:rsid w:val="03D74D43"/>
    <w:rsid w:val="03E741AA"/>
    <w:rsid w:val="03FE7EAB"/>
    <w:rsid w:val="040A4656"/>
    <w:rsid w:val="044370EE"/>
    <w:rsid w:val="044F0706"/>
    <w:rsid w:val="04576AAB"/>
    <w:rsid w:val="04644440"/>
    <w:rsid w:val="04671EF4"/>
    <w:rsid w:val="047008F7"/>
    <w:rsid w:val="047B09B6"/>
    <w:rsid w:val="04826D2E"/>
    <w:rsid w:val="04895BC8"/>
    <w:rsid w:val="049E65AB"/>
    <w:rsid w:val="04C34E7B"/>
    <w:rsid w:val="04DA43E9"/>
    <w:rsid w:val="04E85937"/>
    <w:rsid w:val="04E86441"/>
    <w:rsid w:val="052E6A0C"/>
    <w:rsid w:val="053D1ECE"/>
    <w:rsid w:val="055B464A"/>
    <w:rsid w:val="05604DC9"/>
    <w:rsid w:val="056B4FAB"/>
    <w:rsid w:val="058F34B0"/>
    <w:rsid w:val="05914A8A"/>
    <w:rsid w:val="05B11678"/>
    <w:rsid w:val="05B44CC5"/>
    <w:rsid w:val="05BD626F"/>
    <w:rsid w:val="05E11832"/>
    <w:rsid w:val="05F68029"/>
    <w:rsid w:val="060A6FDB"/>
    <w:rsid w:val="0616597F"/>
    <w:rsid w:val="061D0ABC"/>
    <w:rsid w:val="0624009C"/>
    <w:rsid w:val="064C75F3"/>
    <w:rsid w:val="06553B86"/>
    <w:rsid w:val="065B3392"/>
    <w:rsid w:val="065D35AE"/>
    <w:rsid w:val="067F5ED6"/>
    <w:rsid w:val="0680729D"/>
    <w:rsid w:val="068E3FAE"/>
    <w:rsid w:val="06930D7E"/>
    <w:rsid w:val="06A96B09"/>
    <w:rsid w:val="06AB256C"/>
    <w:rsid w:val="06AC5AB4"/>
    <w:rsid w:val="06AE7966"/>
    <w:rsid w:val="06B43B46"/>
    <w:rsid w:val="06B62CBE"/>
    <w:rsid w:val="06B932AD"/>
    <w:rsid w:val="06C57E6F"/>
    <w:rsid w:val="06D01FD2"/>
    <w:rsid w:val="06D67D46"/>
    <w:rsid w:val="07133C6D"/>
    <w:rsid w:val="071873C6"/>
    <w:rsid w:val="072717F2"/>
    <w:rsid w:val="07300CC3"/>
    <w:rsid w:val="07391925"/>
    <w:rsid w:val="07571DAC"/>
    <w:rsid w:val="076213BD"/>
    <w:rsid w:val="076D38BD"/>
    <w:rsid w:val="077B0190"/>
    <w:rsid w:val="077D3980"/>
    <w:rsid w:val="07832BA1"/>
    <w:rsid w:val="078C4CE5"/>
    <w:rsid w:val="07A34FF1"/>
    <w:rsid w:val="07B86363"/>
    <w:rsid w:val="07C75183"/>
    <w:rsid w:val="07CB326A"/>
    <w:rsid w:val="07DF4459"/>
    <w:rsid w:val="07E718D7"/>
    <w:rsid w:val="07F25F78"/>
    <w:rsid w:val="07F9826E"/>
    <w:rsid w:val="07FDA6F5"/>
    <w:rsid w:val="07FDE3DA"/>
    <w:rsid w:val="080710D7"/>
    <w:rsid w:val="08144141"/>
    <w:rsid w:val="081D2FF5"/>
    <w:rsid w:val="08422A5C"/>
    <w:rsid w:val="084C7436"/>
    <w:rsid w:val="08564759"/>
    <w:rsid w:val="08597DA5"/>
    <w:rsid w:val="08640C24"/>
    <w:rsid w:val="086F1AAE"/>
    <w:rsid w:val="08A6123D"/>
    <w:rsid w:val="08B82EE3"/>
    <w:rsid w:val="08CE609D"/>
    <w:rsid w:val="08D12F8B"/>
    <w:rsid w:val="08DA1A6E"/>
    <w:rsid w:val="091F4B4B"/>
    <w:rsid w:val="093929F5"/>
    <w:rsid w:val="09457501"/>
    <w:rsid w:val="095C2F24"/>
    <w:rsid w:val="09607537"/>
    <w:rsid w:val="0978425B"/>
    <w:rsid w:val="097E7C0C"/>
    <w:rsid w:val="098A290C"/>
    <w:rsid w:val="09B434E5"/>
    <w:rsid w:val="09BD644F"/>
    <w:rsid w:val="09C851E3"/>
    <w:rsid w:val="09D726B7"/>
    <w:rsid w:val="09E334F0"/>
    <w:rsid w:val="09E87633"/>
    <w:rsid w:val="09EB65C7"/>
    <w:rsid w:val="09EE1C63"/>
    <w:rsid w:val="0A0178D8"/>
    <w:rsid w:val="0A051F93"/>
    <w:rsid w:val="0A3B59B5"/>
    <w:rsid w:val="0A426D43"/>
    <w:rsid w:val="0A474359"/>
    <w:rsid w:val="0A6273E5"/>
    <w:rsid w:val="0A7008CE"/>
    <w:rsid w:val="0A7B32AF"/>
    <w:rsid w:val="0A93759F"/>
    <w:rsid w:val="0AA6466C"/>
    <w:rsid w:val="0AC11B0D"/>
    <w:rsid w:val="0AFF2E86"/>
    <w:rsid w:val="0B0E30C9"/>
    <w:rsid w:val="0B177CB0"/>
    <w:rsid w:val="0B293A5F"/>
    <w:rsid w:val="0B297F03"/>
    <w:rsid w:val="0B4369F8"/>
    <w:rsid w:val="0B5605CC"/>
    <w:rsid w:val="0B5A00BC"/>
    <w:rsid w:val="0B6158EF"/>
    <w:rsid w:val="0B9051E2"/>
    <w:rsid w:val="0BD14375"/>
    <w:rsid w:val="0BDF05C2"/>
    <w:rsid w:val="0BF64289"/>
    <w:rsid w:val="0BFE1DD3"/>
    <w:rsid w:val="0C177D5B"/>
    <w:rsid w:val="0C430577"/>
    <w:rsid w:val="0C5505BD"/>
    <w:rsid w:val="0C8F3D96"/>
    <w:rsid w:val="0C934377"/>
    <w:rsid w:val="0C9B0117"/>
    <w:rsid w:val="0CB73E4B"/>
    <w:rsid w:val="0CD65E68"/>
    <w:rsid w:val="0CED658B"/>
    <w:rsid w:val="0D0A774C"/>
    <w:rsid w:val="0D1150F2"/>
    <w:rsid w:val="0D3C216F"/>
    <w:rsid w:val="0D4E2719"/>
    <w:rsid w:val="0D705350"/>
    <w:rsid w:val="0D8A1D87"/>
    <w:rsid w:val="0D8B0A01"/>
    <w:rsid w:val="0DA27AF9"/>
    <w:rsid w:val="0DA82DCF"/>
    <w:rsid w:val="0DAD4990"/>
    <w:rsid w:val="0DAF5143"/>
    <w:rsid w:val="0DC96880"/>
    <w:rsid w:val="0DDE4FF7"/>
    <w:rsid w:val="0DFC1FFF"/>
    <w:rsid w:val="0DFDF285"/>
    <w:rsid w:val="0E066951"/>
    <w:rsid w:val="0E172295"/>
    <w:rsid w:val="0E1A3B33"/>
    <w:rsid w:val="0E286749"/>
    <w:rsid w:val="0E3C619F"/>
    <w:rsid w:val="0E633C53"/>
    <w:rsid w:val="0E675CD8"/>
    <w:rsid w:val="0E83792A"/>
    <w:rsid w:val="0EAA66D7"/>
    <w:rsid w:val="0EBF75D5"/>
    <w:rsid w:val="0EC10FDA"/>
    <w:rsid w:val="0ECA4CFE"/>
    <w:rsid w:val="0ECC307F"/>
    <w:rsid w:val="0ECD7BAA"/>
    <w:rsid w:val="0EE303C9"/>
    <w:rsid w:val="0EEDD7DC"/>
    <w:rsid w:val="0F1D7D7F"/>
    <w:rsid w:val="0F2B484C"/>
    <w:rsid w:val="0F5016BA"/>
    <w:rsid w:val="0F7E8E1D"/>
    <w:rsid w:val="0F7F6AFB"/>
    <w:rsid w:val="0F827BE2"/>
    <w:rsid w:val="0F98229E"/>
    <w:rsid w:val="0FA67D74"/>
    <w:rsid w:val="0FBBEA45"/>
    <w:rsid w:val="0FDB721E"/>
    <w:rsid w:val="0FEF23F6"/>
    <w:rsid w:val="0FF7412C"/>
    <w:rsid w:val="0FFEAC37"/>
    <w:rsid w:val="10060813"/>
    <w:rsid w:val="102313C5"/>
    <w:rsid w:val="10284558"/>
    <w:rsid w:val="10354C54"/>
    <w:rsid w:val="10524E07"/>
    <w:rsid w:val="10727C56"/>
    <w:rsid w:val="108F6A5A"/>
    <w:rsid w:val="10E16B8A"/>
    <w:rsid w:val="10E87F18"/>
    <w:rsid w:val="111156C1"/>
    <w:rsid w:val="11115EF7"/>
    <w:rsid w:val="11290C5D"/>
    <w:rsid w:val="112E1DCF"/>
    <w:rsid w:val="11333889"/>
    <w:rsid w:val="115B275C"/>
    <w:rsid w:val="118E6D12"/>
    <w:rsid w:val="119C6456"/>
    <w:rsid w:val="11AD2D1F"/>
    <w:rsid w:val="11B06C88"/>
    <w:rsid w:val="11B83D8F"/>
    <w:rsid w:val="11BA07BE"/>
    <w:rsid w:val="11BA1581"/>
    <w:rsid w:val="11D7F063"/>
    <w:rsid w:val="11DD55A3"/>
    <w:rsid w:val="12057B1E"/>
    <w:rsid w:val="1207774E"/>
    <w:rsid w:val="12117383"/>
    <w:rsid w:val="122136E2"/>
    <w:rsid w:val="12354546"/>
    <w:rsid w:val="12445622"/>
    <w:rsid w:val="125D0492"/>
    <w:rsid w:val="126B3663"/>
    <w:rsid w:val="127D5175"/>
    <w:rsid w:val="129C545E"/>
    <w:rsid w:val="129D7FC0"/>
    <w:rsid w:val="12AB2B44"/>
    <w:rsid w:val="12BF0270"/>
    <w:rsid w:val="12E34E3B"/>
    <w:rsid w:val="130C48FD"/>
    <w:rsid w:val="13113756"/>
    <w:rsid w:val="13456351"/>
    <w:rsid w:val="13531FC1"/>
    <w:rsid w:val="13545D39"/>
    <w:rsid w:val="13581385"/>
    <w:rsid w:val="135A1F83"/>
    <w:rsid w:val="135D4DFE"/>
    <w:rsid w:val="136C3083"/>
    <w:rsid w:val="13727D5F"/>
    <w:rsid w:val="13985C26"/>
    <w:rsid w:val="13CA1788"/>
    <w:rsid w:val="13CE2E65"/>
    <w:rsid w:val="13CE7899"/>
    <w:rsid w:val="13D133D8"/>
    <w:rsid w:val="14184FB8"/>
    <w:rsid w:val="14431F18"/>
    <w:rsid w:val="145A3CBF"/>
    <w:rsid w:val="147026FF"/>
    <w:rsid w:val="147C72F5"/>
    <w:rsid w:val="14860DA6"/>
    <w:rsid w:val="14983A03"/>
    <w:rsid w:val="149A57BD"/>
    <w:rsid w:val="149F4D92"/>
    <w:rsid w:val="14A147AD"/>
    <w:rsid w:val="14BE346A"/>
    <w:rsid w:val="14EF7AC7"/>
    <w:rsid w:val="151E65FF"/>
    <w:rsid w:val="1523535D"/>
    <w:rsid w:val="152A4FA3"/>
    <w:rsid w:val="152A6D51"/>
    <w:rsid w:val="152C2AC9"/>
    <w:rsid w:val="152F3C74"/>
    <w:rsid w:val="153100E0"/>
    <w:rsid w:val="15363550"/>
    <w:rsid w:val="153656F6"/>
    <w:rsid w:val="153B1DB4"/>
    <w:rsid w:val="155E4587"/>
    <w:rsid w:val="15602773"/>
    <w:rsid w:val="157E219E"/>
    <w:rsid w:val="157E2813"/>
    <w:rsid w:val="157F7C18"/>
    <w:rsid w:val="15820E0E"/>
    <w:rsid w:val="15B75B9F"/>
    <w:rsid w:val="15C56A7A"/>
    <w:rsid w:val="15D41F99"/>
    <w:rsid w:val="15D819E9"/>
    <w:rsid w:val="15DE412B"/>
    <w:rsid w:val="15FF3D3A"/>
    <w:rsid w:val="15FF9A21"/>
    <w:rsid w:val="160A26DF"/>
    <w:rsid w:val="162B4ED3"/>
    <w:rsid w:val="16465E0D"/>
    <w:rsid w:val="164F7B40"/>
    <w:rsid w:val="16585E87"/>
    <w:rsid w:val="16654B58"/>
    <w:rsid w:val="166A1AE8"/>
    <w:rsid w:val="166B77D3"/>
    <w:rsid w:val="168B2531"/>
    <w:rsid w:val="169A3A63"/>
    <w:rsid w:val="16AD7321"/>
    <w:rsid w:val="16B90124"/>
    <w:rsid w:val="16D72F09"/>
    <w:rsid w:val="16E9271A"/>
    <w:rsid w:val="170B2123"/>
    <w:rsid w:val="172178D2"/>
    <w:rsid w:val="172422A9"/>
    <w:rsid w:val="172872C1"/>
    <w:rsid w:val="172F087B"/>
    <w:rsid w:val="17304A10"/>
    <w:rsid w:val="173105C7"/>
    <w:rsid w:val="17424826"/>
    <w:rsid w:val="174F2A9F"/>
    <w:rsid w:val="1755B309"/>
    <w:rsid w:val="17573B63"/>
    <w:rsid w:val="1767603B"/>
    <w:rsid w:val="176A79A2"/>
    <w:rsid w:val="176C3078"/>
    <w:rsid w:val="176D5FB2"/>
    <w:rsid w:val="17732C32"/>
    <w:rsid w:val="1779567C"/>
    <w:rsid w:val="17991F6C"/>
    <w:rsid w:val="17BF950C"/>
    <w:rsid w:val="17C20009"/>
    <w:rsid w:val="17C820DA"/>
    <w:rsid w:val="17CD1C16"/>
    <w:rsid w:val="17D26C83"/>
    <w:rsid w:val="17D905BB"/>
    <w:rsid w:val="17E20185"/>
    <w:rsid w:val="17F7B4CE"/>
    <w:rsid w:val="17FD55EC"/>
    <w:rsid w:val="180F2C66"/>
    <w:rsid w:val="18167A61"/>
    <w:rsid w:val="18357EE7"/>
    <w:rsid w:val="184C0CDA"/>
    <w:rsid w:val="185D1103"/>
    <w:rsid w:val="1869594A"/>
    <w:rsid w:val="18925339"/>
    <w:rsid w:val="18963022"/>
    <w:rsid w:val="189A5F9C"/>
    <w:rsid w:val="18A17A53"/>
    <w:rsid w:val="18AD1606"/>
    <w:rsid w:val="18B54B84"/>
    <w:rsid w:val="18B94B1C"/>
    <w:rsid w:val="18C13529"/>
    <w:rsid w:val="18C66D91"/>
    <w:rsid w:val="18C675AF"/>
    <w:rsid w:val="18E91842"/>
    <w:rsid w:val="18F558C8"/>
    <w:rsid w:val="18FF1CF5"/>
    <w:rsid w:val="190337FC"/>
    <w:rsid w:val="190A1635"/>
    <w:rsid w:val="191C10A7"/>
    <w:rsid w:val="193006AE"/>
    <w:rsid w:val="1934092B"/>
    <w:rsid w:val="19362169"/>
    <w:rsid w:val="193957B5"/>
    <w:rsid w:val="193A152D"/>
    <w:rsid w:val="194303E2"/>
    <w:rsid w:val="194C2307"/>
    <w:rsid w:val="195B507D"/>
    <w:rsid w:val="195C774C"/>
    <w:rsid w:val="196238DD"/>
    <w:rsid w:val="198E6E47"/>
    <w:rsid w:val="199204E8"/>
    <w:rsid w:val="199E386A"/>
    <w:rsid w:val="19CE0F66"/>
    <w:rsid w:val="19F84C10"/>
    <w:rsid w:val="1A004525"/>
    <w:rsid w:val="1A0772DC"/>
    <w:rsid w:val="1A463A0C"/>
    <w:rsid w:val="1A5161A8"/>
    <w:rsid w:val="1A5B5BFF"/>
    <w:rsid w:val="1A7D459D"/>
    <w:rsid w:val="1A922EB8"/>
    <w:rsid w:val="1AEE0821"/>
    <w:rsid w:val="1AFB3997"/>
    <w:rsid w:val="1B0E192A"/>
    <w:rsid w:val="1B1F09DB"/>
    <w:rsid w:val="1B2B737F"/>
    <w:rsid w:val="1B3A2F9D"/>
    <w:rsid w:val="1B4331E6"/>
    <w:rsid w:val="1B613804"/>
    <w:rsid w:val="1B743DF9"/>
    <w:rsid w:val="1B74567B"/>
    <w:rsid w:val="1B7900EB"/>
    <w:rsid w:val="1BC872C4"/>
    <w:rsid w:val="1BE1CE16"/>
    <w:rsid w:val="1BE86120"/>
    <w:rsid w:val="1BEFFB86"/>
    <w:rsid w:val="1BF34341"/>
    <w:rsid w:val="1C233A03"/>
    <w:rsid w:val="1C5F6B36"/>
    <w:rsid w:val="1C7276E6"/>
    <w:rsid w:val="1C782B88"/>
    <w:rsid w:val="1C8E406A"/>
    <w:rsid w:val="1C940F54"/>
    <w:rsid w:val="1CAB15C9"/>
    <w:rsid w:val="1CB64253"/>
    <w:rsid w:val="1CC4511C"/>
    <w:rsid w:val="1CD001DE"/>
    <w:rsid w:val="1CE123EB"/>
    <w:rsid w:val="1CED4181"/>
    <w:rsid w:val="1CFE17B2"/>
    <w:rsid w:val="1D01483C"/>
    <w:rsid w:val="1D1125A5"/>
    <w:rsid w:val="1D2147FC"/>
    <w:rsid w:val="1D2F7AE0"/>
    <w:rsid w:val="1D3A155A"/>
    <w:rsid w:val="1D451A29"/>
    <w:rsid w:val="1D7F1257"/>
    <w:rsid w:val="1D8E29C0"/>
    <w:rsid w:val="1D9EF3C9"/>
    <w:rsid w:val="1DAA2EFB"/>
    <w:rsid w:val="1DCA0DA4"/>
    <w:rsid w:val="1DCF70F7"/>
    <w:rsid w:val="1DD43CFE"/>
    <w:rsid w:val="1DF261E4"/>
    <w:rsid w:val="1DFC4F05"/>
    <w:rsid w:val="1DFDF48D"/>
    <w:rsid w:val="1DFF2482"/>
    <w:rsid w:val="1E2702D2"/>
    <w:rsid w:val="1E2B6CB1"/>
    <w:rsid w:val="1E396257"/>
    <w:rsid w:val="1E3B0CBE"/>
    <w:rsid w:val="1E56A40C"/>
    <w:rsid w:val="1E673F9C"/>
    <w:rsid w:val="1E6E4153"/>
    <w:rsid w:val="1E7726E6"/>
    <w:rsid w:val="1E9D67E6"/>
    <w:rsid w:val="1E9DD98F"/>
    <w:rsid w:val="1EAB1193"/>
    <w:rsid w:val="1EAD2610"/>
    <w:rsid w:val="1EBDA0EA"/>
    <w:rsid w:val="1ED63AA6"/>
    <w:rsid w:val="1EDA1028"/>
    <w:rsid w:val="1EE2D0C1"/>
    <w:rsid w:val="1EEF7754"/>
    <w:rsid w:val="1EFF5F0C"/>
    <w:rsid w:val="1F0238FC"/>
    <w:rsid w:val="1F086E69"/>
    <w:rsid w:val="1F0A3F2F"/>
    <w:rsid w:val="1F1C3BAF"/>
    <w:rsid w:val="1F2046D2"/>
    <w:rsid w:val="1F2A3EE6"/>
    <w:rsid w:val="1F2F3D0D"/>
    <w:rsid w:val="1F4924CA"/>
    <w:rsid w:val="1F5350F7"/>
    <w:rsid w:val="1F5772AD"/>
    <w:rsid w:val="1F651542"/>
    <w:rsid w:val="1F708A2F"/>
    <w:rsid w:val="1F7B345E"/>
    <w:rsid w:val="1F9B6D5D"/>
    <w:rsid w:val="1FB59706"/>
    <w:rsid w:val="1FB931AC"/>
    <w:rsid w:val="1FBEEA21"/>
    <w:rsid w:val="1FBF7FBC"/>
    <w:rsid w:val="1FBFFE11"/>
    <w:rsid w:val="1FC73179"/>
    <w:rsid w:val="1FD395E7"/>
    <w:rsid w:val="1FDC50EC"/>
    <w:rsid w:val="1FE97BA7"/>
    <w:rsid w:val="1FE97E8D"/>
    <w:rsid w:val="1FEFB4B6"/>
    <w:rsid w:val="1FF02946"/>
    <w:rsid w:val="1FF3A49D"/>
    <w:rsid w:val="1FF4AF37"/>
    <w:rsid w:val="1FF74E79"/>
    <w:rsid w:val="1FF7CFAB"/>
    <w:rsid w:val="1FF8963A"/>
    <w:rsid w:val="1FF941F9"/>
    <w:rsid w:val="1FFAF30D"/>
    <w:rsid w:val="1FFD01D4"/>
    <w:rsid w:val="1FFD4128"/>
    <w:rsid w:val="1FFF46E9"/>
    <w:rsid w:val="200645AA"/>
    <w:rsid w:val="200F56D3"/>
    <w:rsid w:val="2023302E"/>
    <w:rsid w:val="20242162"/>
    <w:rsid w:val="20256A93"/>
    <w:rsid w:val="20275E06"/>
    <w:rsid w:val="20350AB8"/>
    <w:rsid w:val="2035688F"/>
    <w:rsid w:val="20686980"/>
    <w:rsid w:val="206B6068"/>
    <w:rsid w:val="20823EE5"/>
    <w:rsid w:val="208B7348"/>
    <w:rsid w:val="20947775"/>
    <w:rsid w:val="20994D8B"/>
    <w:rsid w:val="20A0436C"/>
    <w:rsid w:val="20E879BE"/>
    <w:rsid w:val="20FFE000"/>
    <w:rsid w:val="210A30DB"/>
    <w:rsid w:val="21185EB4"/>
    <w:rsid w:val="211D3C0E"/>
    <w:rsid w:val="21470C8B"/>
    <w:rsid w:val="214D0B44"/>
    <w:rsid w:val="215620E3"/>
    <w:rsid w:val="2165534F"/>
    <w:rsid w:val="21723F5A"/>
    <w:rsid w:val="21DF2C72"/>
    <w:rsid w:val="21F7620D"/>
    <w:rsid w:val="21F973C1"/>
    <w:rsid w:val="22160D89"/>
    <w:rsid w:val="22625D7D"/>
    <w:rsid w:val="228A6E84"/>
    <w:rsid w:val="228D26CE"/>
    <w:rsid w:val="228F5316"/>
    <w:rsid w:val="2291647A"/>
    <w:rsid w:val="22964FAA"/>
    <w:rsid w:val="22A87507"/>
    <w:rsid w:val="22AD4512"/>
    <w:rsid w:val="22C06E47"/>
    <w:rsid w:val="22CC31F6"/>
    <w:rsid w:val="22D81547"/>
    <w:rsid w:val="22FB7F7F"/>
    <w:rsid w:val="22FD55F0"/>
    <w:rsid w:val="23104510"/>
    <w:rsid w:val="23212A2B"/>
    <w:rsid w:val="23250B58"/>
    <w:rsid w:val="232B0864"/>
    <w:rsid w:val="233475DB"/>
    <w:rsid w:val="2340161A"/>
    <w:rsid w:val="234601E5"/>
    <w:rsid w:val="23512A47"/>
    <w:rsid w:val="23545D57"/>
    <w:rsid w:val="2355143D"/>
    <w:rsid w:val="2372647C"/>
    <w:rsid w:val="237512A9"/>
    <w:rsid w:val="238735C1"/>
    <w:rsid w:val="23934223"/>
    <w:rsid w:val="23964E76"/>
    <w:rsid w:val="239D2DE4"/>
    <w:rsid w:val="23B24AE2"/>
    <w:rsid w:val="23BD04FF"/>
    <w:rsid w:val="23C40371"/>
    <w:rsid w:val="23D102E9"/>
    <w:rsid w:val="23F14863"/>
    <w:rsid w:val="23F26A01"/>
    <w:rsid w:val="242D0B70"/>
    <w:rsid w:val="24572F93"/>
    <w:rsid w:val="245A47FB"/>
    <w:rsid w:val="248A343E"/>
    <w:rsid w:val="249661B1"/>
    <w:rsid w:val="24D1550E"/>
    <w:rsid w:val="24D61AF1"/>
    <w:rsid w:val="24F133E8"/>
    <w:rsid w:val="24F34332"/>
    <w:rsid w:val="25140E84"/>
    <w:rsid w:val="251D6422"/>
    <w:rsid w:val="252465B1"/>
    <w:rsid w:val="25307A71"/>
    <w:rsid w:val="25663CBD"/>
    <w:rsid w:val="259A75DB"/>
    <w:rsid w:val="25A64D89"/>
    <w:rsid w:val="25BC1C48"/>
    <w:rsid w:val="25DA20CE"/>
    <w:rsid w:val="25E1520A"/>
    <w:rsid w:val="25EF4FD6"/>
    <w:rsid w:val="261F789B"/>
    <w:rsid w:val="262B2929"/>
    <w:rsid w:val="263733E1"/>
    <w:rsid w:val="265D41FA"/>
    <w:rsid w:val="26785F69"/>
    <w:rsid w:val="267A6873"/>
    <w:rsid w:val="26812549"/>
    <w:rsid w:val="26976211"/>
    <w:rsid w:val="26990FFA"/>
    <w:rsid w:val="26993D37"/>
    <w:rsid w:val="269DE45B"/>
    <w:rsid w:val="26A64D3D"/>
    <w:rsid w:val="26B02E2F"/>
    <w:rsid w:val="26BB1EFF"/>
    <w:rsid w:val="26C2376A"/>
    <w:rsid w:val="26E1386E"/>
    <w:rsid w:val="26F23518"/>
    <w:rsid w:val="26F251F8"/>
    <w:rsid w:val="26FD2518"/>
    <w:rsid w:val="271C0183"/>
    <w:rsid w:val="272555CB"/>
    <w:rsid w:val="27285D81"/>
    <w:rsid w:val="27315D1D"/>
    <w:rsid w:val="273932D9"/>
    <w:rsid w:val="27457A1B"/>
    <w:rsid w:val="275B0FEC"/>
    <w:rsid w:val="27655536"/>
    <w:rsid w:val="277346FC"/>
    <w:rsid w:val="27743E5C"/>
    <w:rsid w:val="277AADF4"/>
    <w:rsid w:val="27CD3B63"/>
    <w:rsid w:val="28162D70"/>
    <w:rsid w:val="28186EDD"/>
    <w:rsid w:val="281D1523"/>
    <w:rsid w:val="28414191"/>
    <w:rsid w:val="285C5EAD"/>
    <w:rsid w:val="285D2B42"/>
    <w:rsid w:val="28725129"/>
    <w:rsid w:val="28771E56"/>
    <w:rsid w:val="287A1D2F"/>
    <w:rsid w:val="288602EB"/>
    <w:rsid w:val="288822B5"/>
    <w:rsid w:val="28AB41A0"/>
    <w:rsid w:val="28F416F8"/>
    <w:rsid w:val="28FF0691"/>
    <w:rsid w:val="290C36CD"/>
    <w:rsid w:val="291E67ED"/>
    <w:rsid w:val="2927562A"/>
    <w:rsid w:val="292A5E02"/>
    <w:rsid w:val="292D1901"/>
    <w:rsid w:val="294361DC"/>
    <w:rsid w:val="295D54F0"/>
    <w:rsid w:val="297671DC"/>
    <w:rsid w:val="297D524A"/>
    <w:rsid w:val="298A3E0B"/>
    <w:rsid w:val="29A05EB5"/>
    <w:rsid w:val="29AD6A6D"/>
    <w:rsid w:val="29C54E43"/>
    <w:rsid w:val="29F179E6"/>
    <w:rsid w:val="29FC6CAE"/>
    <w:rsid w:val="2A16744D"/>
    <w:rsid w:val="2A6B7798"/>
    <w:rsid w:val="2A72157E"/>
    <w:rsid w:val="2A7E1FF5"/>
    <w:rsid w:val="2A88659C"/>
    <w:rsid w:val="2AA104B8"/>
    <w:rsid w:val="2AA35184"/>
    <w:rsid w:val="2AA66A22"/>
    <w:rsid w:val="2AA66BEC"/>
    <w:rsid w:val="2AA763D5"/>
    <w:rsid w:val="2AA8279A"/>
    <w:rsid w:val="2AAF569B"/>
    <w:rsid w:val="2AB63109"/>
    <w:rsid w:val="2ACA1805"/>
    <w:rsid w:val="2ADA4BF7"/>
    <w:rsid w:val="2AEB0043"/>
    <w:rsid w:val="2AFC71CF"/>
    <w:rsid w:val="2AFD329F"/>
    <w:rsid w:val="2B0674C1"/>
    <w:rsid w:val="2B083239"/>
    <w:rsid w:val="2B2F6A18"/>
    <w:rsid w:val="2B367B44"/>
    <w:rsid w:val="2B3E1A22"/>
    <w:rsid w:val="2B3FDC6A"/>
    <w:rsid w:val="2B5E10AB"/>
    <w:rsid w:val="2B7A3236"/>
    <w:rsid w:val="2B8F5708"/>
    <w:rsid w:val="2BB1742D"/>
    <w:rsid w:val="2BBA12BD"/>
    <w:rsid w:val="2BD11547"/>
    <w:rsid w:val="2BD559B4"/>
    <w:rsid w:val="2BD96984"/>
    <w:rsid w:val="2BDB99F7"/>
    <w:rsid w:val="2BE72E62"/>
    <w:rsid w:val="2C0003B4"/>
    <w:rsid w:val="2C1A3224"/>
    <w:rsid w:val="2C1B38E7"/>
    <w:rsid w:val="2C38793F"/>
    <w:rsid w:val="2C3C1CCE"/>
    <w:rsid w:val="2C3FF34C"/>
    <w:rsid w:val="2C4B7881"/>
    <w:rsid w:val="2C783729"/>
    <w:rsid w:val="2C8E59C0"/>
    <w:rsid w:val="2CB87690"/>
    <w:rsid w:val="2CCB2770"/>
    <w:rsid w:val="2CCE569A"/>
    <w:rsid w:val="2CDB208B"/>
    <w:rsid w:val="2CF478A3"/>
    <w:rsid w:val="2D045C82"/>
    <w:rsid w:val="2D0907D8"/>
    <w:rsid w:val="2D1944EE"/>
    <w:rsid w:val="2D1C7470"/>
    <w:rsid w:val="2D2D4DA7"/>
    <w:rsid w:val="2D4367AA"/>
    <w:rsid w:val="2D6378B4"/>
    <w:rsid w:val="2D760D84"/>
    <w:rsid w:val="2D7928B5"/>
    <w:rsid w:val="2D9226A1"/>
    <w:rsid w:val="2D9B6DBE"/>
    <w:rsid w:val="2DAC07F4"/>
    <w:rsid w:val="2DC8733B"/>
    <w:rsid w:val="2DD97E9D"/>
    <w:rsid w:val="2DE163C7"/>
    <w:rsid w:val="2DEB6CBF"/>
    <w:rsid w:val="2DFF5E8B"/>
    <w:rsid w:val="2E0C3364"/>
    <w:rsid w:val="2E1C9F86"/>
    <w:rsid w:val="2E5E3BC7"/>
    <w:rsid w:val="2E6F0090"/>
    <w:rsid w:val="2E926C37"/>
    <w:rsid w:val="2E926CEC"/>
    <w:rsid w:val="2EA46F0F"/>
    <w:rsid w:val="2ECB4C8B"/>
    <w:rsid w:val="2ECD27D0"/>
    <w:rsid w:val="2ED17FB6"/>
    <w:rsid w:val="2EDD678B"/>
    <w:rsid w:val="2EE3086D"/>
    <w:rsid w:val="2EEEEB8F"/>
    <w:rsid w:val="2EF0147A"/>
    <w:rsid w:val="2EF04710"/>
    <w:rsid w:val="2F061234"/>
    <w:rsid w:val="2F3A14D5"/>
    <w:rsid w:val="2F4552CD"/>
    <w:rsid w:val="2F4F3122"/>
    <w:rsid w:val="2F5E7C61"/>
    <w:rsid w:val="2F639FE3"/>
    <w:rsid w:val="2F68699C"/>
    <w:rsid w:val="2F7772F3"/>
    <w:rsid w:val="2F7BDD36"/>
    <w:rsid w:val="2F7E7F6E"/>
    <w:rsid w:val="2F884949"/>
    <w:rsid w:val="2F9DE7A0"/>
    <w:rsid w:val="2FA06136"/>
    <w:rsid w:val="2FA71273"/>
    <w:rsid w:val="2FAC2D13"/>
    <w:rsid w:val="2FB219C5"/>
    <w:rsid w:val="2FB457C3"/>
    <w:rsid w:val="2FBB2AB0"/>
    <w:rsid w:val="2FC07BC7"/>
    <w:rsid w:val="2FC936AE"/>
    <w:rsid w:val="2FCF2577"/>
    <w:rsid w:val="2FE97448"/>
    <w:rsid w:val="2FEC108E"/>
    <w:rsid w:val="2FEE0F13"/>
    <w:rsid w:val="30062658"/>
    <w:rsid w:val="3016768F"/>
    <w:rsid w:val="301D7787"/>
    <w:rsid w:val="302723B3"/>
    <w:rsid w:val="30390B77"/>
    <w:rsid w:val="304706EC"/>
    <w:rsid w:val="304A60A2"/>
    <w:rsid w:val="304E5B92"/>
    <w:rsid w:val="30656A38"/>
    <w:rsid w:val="3082324D"/>
    <w:rsid w:val="30901D07"/>
    <w:rsid w:val="309061AB"/>
    <w:rsid w:val="30A1283C"/>
    <w:rsid w:val="30CB2D3F"/>
    <w:rsid w:val="30D24471"/>
    <w:rsid w:val="30FB54AD"/>
    <w:rsid w:val="31026175"/>
    <w:rsid w:val="31067C7A"/>
    <w:rsid w:val="31271F3F"/>
    <w:rsid w:val="312F5F78"/>
    <w:rsid w:val="31353510"/>
    <w:rsid w:val="31404F4A"/>
    <w:rsid w:val="314D5E4A"/>
    <w:rsid w:val="3157069F"/>
    <w:rsid w:val="31704D75"/>
    <w:rsid w:val="31A65C70"/>
    <w:rsid w:val="31BF06AA"/>
    <w:rsid w:val="31C53C32"/>
    <w:rsid w:val="31C83722"/>
    <w:rsid w:val="31D769BD"/>
    <w:rsid w:val="31D976DD"/>
    <w:rsid w:val="31E3249B"/>
    <w:rsid w:val="31F406E5"/>
    <w:rsid w:val="31FF90F7"/>
    <w:rsid w:val="32035AEE"/>
    <w:rsid w:val="32252FA8"/>
    <w:rsid w:val="32384404"/>
    <w:rsid w:val="323DBBFE"/>
    <w:rsid w:val="326363BE"/>
    <w:rsid w:val="3264169D"/>
    <w:rsid w:val="3276707E"/>
    <w:rsid w:val="3293788C"/>
    <w:rsid w:val="32D14858"/>
    <w:rsid w:val="32EB2FB9"/>
    <w:rsid w:val="331C0EEA"/>
    <w:rsid w:val="33254336"/>
    <w:rsid w:val="333465F2"/>
    <w:rsid w:val="334B460B"/>
    <w:rsid w:val="33590AD6"/>
    <w:rsid w:val="335D8599"/>
    <w:rsid w:val="336A7052"/>
    <w:rsid w:val="33863895"/>
    <w:rsid w:val="33884F17"/>
    <w:rsid w:val="33890C8F"/>
    <w:rsid w:val="33A1422B"/>
    <w:rsid w:val="33A241AE"/>
    <w:rsid w:val="33AC76FC"/>
    <w:rsid w:val="33BA52ED"/>
    <w:rsid w:val="33BF0C0E"/>
    <w:rsid w:val="33C70135"/>
    <w:rsid w:val="33DF6E0D"/>
    <w:rsid w:val="33F2AA47"/>
    <w:rsid w:val="33F75C81"/>
    <w:rsid w:val="33F94696"/>
    <w:rsid w:val="34060480"/>
    <w:rsid w:val="341047A9"/>
    <w:rsid w:val="341449FD"/>
    <w:rsid w:val="341E29A6"/>
    <w:rsid w:val="342866FA"/>
    <w:rsid w:val="343F70AD"/>
    <w:rsid w:val="34425A0E"/>
    <w:rsid w:val="346549B7"/>
    <w:rsid w:val="34727975"/>
    <w:rsid w:val="3474171E"/>
    <w:rsid w:val="34784F8C"/>
    <w:rsid w:val="348A4CBF"/>
    <w:rsid w:val="349124F1"/>
    <w:rsid w:val="349C35B5"/>
    <w:rsid w:val="34A22009"/>
    <w:rsid w:val="34AE0818"/>
    <w:rsid w:val="34BB131C"/>
    <w:rsid w:val="34F79042"/>
    <w:rsid w:val="34F82570"/>
    <w:rsid w:val="35170C48"/>
    <w:rsid w:val="3518688A"/>
    <w:rsid w:val="351C1704"/>
    <w:rsid w:val="352549E8"/>
    <w:rsid w:val="35327394"/>
    <w:rsid w:val="35405DBB"/>
    <w:rsid w:val="354169CF"/>
    <w:rsid w:val="35474A3A"/>
    <w:rsid w:val="355B1D98"/>
    <w:rsid w:val="3571375E"/>
    <w:rsid w:val="357339A5"/>
    <w:rsid w:val="357A3162"/>
    <w:rsid w:val="357D3068"/>
    <w:rsid w:val="358838F4"/>
    <w:rsid w:val="35941EE7"/>
    <w:rsid w:val="359A3628"/>
    <w:rsid w:val="35B145EF"/>
    <w:rsid w:val="35B46497"/>
    <w:rsid w:val="35BA0FAC"/>
    <w:rsid w:val="35BB5A78"/>
    <w:rsid w:val="35C20756"/>
    <w:rsid w:val="35D408E8"/>
    <w:rsid w:val="35DF9D1E"/>
    <w:rsid w:val="35E52AF5"/>
    <w:rsid w:val="35F40F8A"/>
    <w:rsid w:val="35F41D49"/>
    <w:rsid w:val="35FDE6CF"/>
    <w:rsid w:val="36056CF3"/>
    <w:rsid w:val="362353CB"/>
    <w:rsid w:val="363B0967"/>
    <w:rsid w:val="36496327"/>
    <w:rsid w:val="366151FE"/>
    <w:rsid w:val="36696506"/>
    <w:rsid w:val="367040D8"/>
    <w:rsid w:val="369C290D"/>
    <w:rsid w:val="36AE738B"/>
    <w:rsid w:val="36DFEE3E"/>
    <w:rsid w:val="36E64E2E"/>
    <w:rsid w:val="36EB413B"/>
    <w:rsid w:val="36ED4DE9"/>
    <w:rsid w:val="36F5688A"/>
    <w:rsid w:val="36F7BDFD"/>
    <w:rsid w:val="36FE4069"/>
    <w:rsid w:val="37016D1F"/>
    <w:rsid w:val="370FD97B"/>
    <w:rsid w:val="371E2593"/>
    <w:rsid w:val="37482CF9"/>
    <w:rsid w:val="376953EF"/>
    <w:rsid w:val="377415C5"/>
    <w:rsid w:val="377657B0"/>
    <w:rsid w:val="37774571"/>
    <w:rsid w:val="377FD3A2"/>
    <w:rsid w:val="37866B0A"/>
    <w:rsid w:val="37873738"/>
    <w:rsid w:val="378E0F6A"/>
    <w:rsid w:val="379C18BC"/>
    <w:rsid w:val="379C79DC"/>
    <w:rsid w:val="37AD7642"/>
    <w:rsid w:val="37B15860"/>
    <w:rsid w:val="37B64DD9"/>
    <w:rsid w:val="37BACE5A"/>
    <w:rsid w:val="37C329C2"/>
    <w:rsid w:val="37F7F289"/>
    <w:rsid w:val="37FD7F7E"/>
    <w:rsid w:val="37FF02ED"/>
    <w:rsid w:val="3834566E"/>
    <w:rsid w:val="3843357E"/>
    <w:rsid w:val="384635F3"/>
    <w:rsid w:val="384B2114"/>
    <w:rsid w:val="385950D4"/>
    <w:rsid w:val="386115E2"/>
    <w:rsid w:val="387130ED"/>
    <w:rsid w:val="38756926"/>
    <w:rsid w:val="387B52A6"/>
    <w:rsid w:val="387D5A05"/>
    <w:rsid w:val="388434EC"/>
    <w:rsid w:val="38B36EDA"/>
    <w:rsid w:val="38BE762D"/>
    <w:rsid w:val="38CA74F0"/>
    <w:rsid w:val="38CD161E"/>
    <w:rsid w:val="38E7059D"/>
    <w:rsid w:val="38ED4D7F"/>
    <w:rsid w:val="390E5EBF"/>
    <w:rsid w:val="392207EA"/>
    <w:rsid w:val="393B2A2C"/>
    <w:rsid w:val="395D33E0"/>
    <w:rsid w:val="397C551E"/>
    <w:rsid w:val="39900FC9"/>
    <w:rsid w:val="39B53A46"/>
    <w:rsid w:val="39B7549D"/>
    <w:rsid w:val="39BED514"/>
    <w:rsid w:val="39DD3AE3"/>
    <w:rsid w:val="39EB4452"/>
    <w:rsid w:val="39EB6200"/>
    <w:rsid w:val="39F40282"/>
    <w:rsid w:val="39F41A62"/>
    <w:rsid w:val="39FF4A20"/>
    <w:rsid w:val="3A015A23"/>
    <w:rsid w:val="3A0B68A2"/>
    <w:rsid w:val="3A0E1EEE"/>
    <w:rsid w:val="3A156272"/>
    <w:rsid w:val="3A2707BA"/>
    <w:rsid w:val="3A5C0EAC"/>
    <w:rsid w:val="3A663AD8"/>
    <w:rsid w:val="3A804B9A"/>
    <w:rsid w:val="3A9C596E"/>
    <w:rsid w:val="3AA7481D"/>
    <w:rsid w:val="3AA765CB"/>
    <w:rsid w:val="3AAF3123"/>
    <w:rsid w:val="3AAF36D1"/>
    <w:rsid w:val="3AB61099"/>
    <w:rsid w:val="3AC871CD"/>
    <w:rsid w:val="3AD06C17"/>
    <w:rsid w:val="3AD259C0"/>
    <w:rsid w:val="3ADB7400"/>
    <w:rsid w:val="3B0804BA"/>
    <w:rsid w:val="3B0D0D25"/>
    <w:rsid w:val="3B226F6B"/>
    <w:rsid w:val="3B42259C"/>
    <w:rsid w:val="3B80657B"/>
    <w:rsid w:val="3B851344"/>
    <w:rsid w:val="3BA584D6"/>
    <w:rsid w:val="3BA64AD4"/>
    <w:rsid w:val="3BAC7DAB"/>
    <w:rsid w:val="3BAF08B0"/>
    <w:rsid w:val="3BBF3D72"/>
    <w:rsid w:val="3BCE402B"/>
    <w:rsid w:val="3BDE4FB2"/>
    <w:rsid w:val="3BE45256"/>
    <w:rsid w:val="3BED1868"/>
    <w:rsid w:val="3BEFF2C0"/>
    <w:rsid w:val="3BF7E62B"/>
    <w:rsid w:val="3BFA8427"/>
    <w:rsid w:val="3BFE08DC"/>
    <w:rsid w:val="3BFEDC10"/>
    <w:rsid w:val="3BFF08C2"/>
    <w:rsid w:val="3BFFB15B"/>
    <w:rsid w:val="3C1C0729"/>
    <w:rsid w:val="3C277FE9"/>
    <w:rsid w:val="3C29300F"/>
    <w:rsid w:val="3C3BFA41"/>
    <w:rsid w:val="3C601127"/>
    <w:rsid w:val="3C7F1714"/>
    <w:rsid w:val="3C937993"/>
    <w:rsid w:val="3CBFAB11"/>
    <w:rsid w:val="3CCA65A0"/>
    <w:rsid w:val="3CE21B3C"/>
    <w:rsid w:val="3CE539F7"/>
    <w:rsid w:val="3CE91AC5"/>
    <w:rsid w:val="3CEF53B0"/>
    <w:rsid w:val="3CF04064"/>
    <w:rsid w:val="3CF33E81"/>
    <w:rsid w:val="3CF81BEF"/>
    <w:rsid w:val="3CF96E86"/>
    <w:rsid w:val="3CFD4E33"/>
    <w:rsid w:val="3D00750A"/>
    <w:rsid w:val="3D3D37A9"/>
    <w:rsid w:val="3D479D4C"/>
    <w:rsid w:val="3D502D9B"/>
    <w:rsid w:val="3D521C65"/>
    <w:rsid w:val="3D5642D8"/>
    <w:rsid w:val="3D570D23"/>
    <w:rsid w:val="3D6FB6BC"/>
    <w:rsid w:val="3D7A7FC6"/>
    <w:rsid w:val="3D7B3CA0"/>
    <w:rsid w:val="3D7DCA41"/>
    <w:rsid w:val="3D7E38E0"/>
    <w:rsid w:val="3D7E959C"/>
    <w:rsid w:val="3D8A987C"/>
    <w:rsid w:val="3D972499"/>
    <w:rsid w:val="3D9D3B42"/>
    <w:rsid w:val="3DA51394"/>
    <w:rsid w:val="3DA74B34"/>
    <w:rsid w:val="3DAE2C6C"/>
    <w:rsid w:val="3DB9C8F8"/>
    <w:rsid w:val="3DCC459A"/>
    <w:rsid w:val="3DCFFE75"/>
    <w:rsid w:val="3DD05096"/>
    <w:rsid w:val="3DD5130D"/>
    <w:rsid w:val="3DDD0555"/>
    <w:rsid w:val="3DDE2E29"/>
    <w:rsid w:val="3DEDB21B"/>
    <w:rsid w:val="3DF3D252"/>
    <w:rsid w:val="3DF6C642"/>
    <w:rsid w:val="3DF7A11F"/>
    <w:rsid w:val="3DFCDDB3"/>
    <w:rsid w:val="3DFE4835"/>
    <w:rsid w:val="3DFEF645"/>
    <w:rsid w:val="3E1B5C0C"/>
    <w:rsid w:val="3E29379B"/>
    <w:rsid w:val="3E350391"/>
    <w:rsid w:val="3E3A1504"/>
    <w:rsid w:val="3E435396"/>
    <w:rsid w:val="3E4C3E35"/>
    <w:rsid w:val="3E6D3687"/>
    <w:rsid w:val="3E833AAE"/>
    <w:rsid w:val="3E9A1AA9"/>
    <w:rsid w:val="3EB30313"/>
    <w:rsid w:val="3EBDB0F4"/>
    <w:rsid w:val="3EDC6A5F"/>
    <w:rsid w:val="3EF21DDE"/>
    <w:rsid w:val="3EF3359D"/>
    <w:rsid w:val="3EFDFDDA"/>
    <w:rsid w:val="3F0044FB"/>
    <w:rsid w:val="3F055FB6"/>
    <w:rsid w:val="3F075CC4"/>
    <w:rsid w:val="3F202B7D"/>
    <w:rsid w:val="3F3B58FF"/>
    <w:rsid w:val="3F3D5750"/>
    <w:rsid w:val="3F3D6BCC"/>
    <w:rsid w:val="3F3F595F"/>
    <w:rsid w:val="3F536D21"/>
    <w:rsid w:val="3F55DF06"/>
    <w:rsid w:val="3F57FE48"/>
    <w:rsid w:val="3F5FC2D1"/>
    <w:rsid w:val="3F6F7836"/>
    <w:rsid w:val="3F732F1F"/>
    <w:rsid w:val="3F7A2500"/>
    <w:rsid w:val="3F7BEE35"/>
    <w:rsid w:val="3F7C5893"/>
    <w:rsid w:val="3F7D401E"/>
    <w:rsid w:val="3F7E747A"/>
    <w:rsid w:val="3F7FFE5D"/>
    <w:rsid w:val="3F8406A2"/>
    <w:rsid w:val="3F845FFD"/>
    <w:rsid w:val="3F8D2119"/>
    <w:rsid w:val="3F922A42"/>
    <w:rsid w:val="3F93E16B"/>
    <w:rsid w:val="3FA7FC9A"/>
    <w:rsid w:val="3FAF1A7E"/>
    <w:rsid w:val="3FAF523E"/>
    <w:rsid w:val="3FB70E7D"/>
    <w:rsid w:val="3FBB23AB"/>
    <w:rsid w:val="3FBF673A"/>
    <w:rsid w:val="3FC6D25A"/>
    <w:rsid w:val="3FCE3461"/>
    <w:rsid w:val="3FDBD92F"/>
    <w:rsid w:val="3FDC057B"/>
    <w:rsid w:val="3FDC2D46"/>
    <w:rsid w:val="3FDD483D"/>
    <w:rsid w:val="3FDF178F"/>
    <w:rsid w:val="3FDF204B"/>
    <w:rsid w:val="3FDF2363"/>
    <w:rsid w:val="3FDF34BF"/>
    <w:rsid w:val="3FE0432D"/>
    <w:rsid w:val="3FED3B31"/>
    <w:rsid w:val="3FEEC4D3"/>
    <w:rsid w:val="3FF35CC5"/>
    <w:rsid w:val="3FF6E259"/>
    <w:rsid w:val="3FF769B9"/>
    <w:rsid w:val="3FF8D54B"/>
    <w:rsid w:val="3FF9EA27"/>
    <w:rsid w:val="3FFB8B48"/>
    <w:rsid w:val="3FFB9676"/>
    <w:rsid w:val="3FFD513F"/>
    <w:rsid w:val="3FFE4EB0"/>
    <w:rsid w:val="3FFE6A4F"/>
    <w:rsid w:val="3FFFC229"/>
    <w:rsid w:val="400159AA"/>
    <w:rsid w:val="404623E2"/>
    <w:rsid w:val="40471332"/>
    <w:rsid w:val="404E1296"/>
    <w:rsid w:val="40537DE8"/>
    <w:rsid w:val="4064171F"/>
    <w:rsid w:val="409018AF"/>
    <w:rsid w:val="409B3CAE"/>
    <w:rsid w:val="40BE0DB2"/>
    <w:rsid w:val="40BE466E"/>
    <w:rsid w:val="40C6347D"/>
    <w:rsid w:val="40E340D5"/>
    <w:rsid w:val="40F95D14"/>
    <w:rsid w:val="41105B1C"/>
    <w:rsid w:val="41630D72"/>
    <w:rsid w:val="419E1DAA"/>
    <w:rsid w:val="41A01FC6"/>
    <w:rsid w:val="41AA0C3B"/>
    <w:rsid w:val="41BA2C76"/>
    <w:rsid w:val="41EB076D"/>
    <w:rsid w:val="41FA23F0"/>
    <w:rsid w:val="42010CB6"/>
    <w:rsid w:val="420936C7"/>
    <w:rsid w:val="425A2075"/>
    <w:rsid w:val="42660B19"/>
    <w:rsid w:val="42846AE2"/>
    <w:rsid w:val="42A64607"/>
    <w:rsid w:val="42A7780B"/>
    <w:rsid w:val="42B31885"/>
    <w:rsid w:val="42C66C41"/>
    <w:rsid w:val="42C85330"/>
    <w:rsid w:val="42D33CD5"/>
    <w:rsid w:val="42DF6B1E"/>
    <w:rsid w:val="42E36959"/>
    <w:rsid w:val="42F504F9"/>
    <w:rsid w:val="431D7E5D"/>
    <w:rsid w:val="432F1853"/>
    <w:rsid w:val="434626F9"/>
    <w:rsid w:val="43881B76"/>
    <w:rsid w:val="438A4CDB"/>
    <w:rsid w:val="438C0A54"/>
    <w:rsid w:val="43A322E2"/>
    <w:rsid w:val="43D9217C"/>
    <w:rsid w:val="43EE7018"/>
    <w:rsid w:val="43F87E97"/>
    <w:rsid w:val="440F1E51"/>
    <w:rsid w:val="44305C06"/>
    <w:rsid w:val="445C3F1A"/>
    <w:rsid w:val="44900649"/>
    <w:rsid w:val="44983428"/>
    <w:rsid w:val="44A26055"/>
    <w:rsid w:val="44C861BB"/>
    <w:rsid w:val="44E4666D"/>
    <w:rsid w:val="44E67E08"/>
    <w:rsid w:val="44E73A68"/>
    <w:rsid w:val="44F4113F"/>
    <w:rsid w:val="450A03D3"/>
    <w:rsid w:val="4511276A"/>
    <w:rsid w:val="45181009"/>
    <w:rsid w:val="45384064"/>
    <w:rsid w:val="453855CF"/>
    <w:rsid w:val="453F7F9F"/>
    <w:rsid w:val="454113CA"/>
    <w:rsid w:val="454669E0"/>
    <w:rsid w:val="458661B6"/>
    <w:rsid w:val="459779DA"/>
    <w:rsid w:val="45A04342"/>
    <w:rsid w:val="45B9392A"/>
    <w:rsid w:val="45DB1ABC"/>
    <w:rsid w:val="45FF2E89"/>
    <w:rsid w:val="46004DE1"/>
    <w:rsid w:val="46113492"/>
    <w:rsid w:val="4614088C"/>
    <w:rsid w:val="4616442F"/>
    <w:rsid w:val="46377A12"/>
    <w:rsid w:val="463827CD"/>
    <w:rsid w:val="463A4797"/>
    <w:rsid w:val="464E0242"/>
    <w:rsid w:val="466C691A"/>
    <w:rsid w:val="469352E9"/>
    <w:rsid w:val="469B1347"/>
    <w:rsid w:val="469C5642"/>
    <w:rsid w:val="46C704D9"/>
    <w:rsid w:val="46CC195A"/>
    <w:rsid w:val="46D9B2C8"/>
    <w:rsid w:val="46DF70EC"/>
    <w:rsid w:val="46E110B6"/>
    <w:rsid w:val="46FA2178"/>
    <w:rsid w:val="47176886"/>
    <w:rsid w:val="471825FE"/>
    <w:rsid w:val="47280A93"/>
    <w:rsid w:val="47421D71"/>
    <w:rsid w:val="474E6020"/>
    <w:rsid w:val="475DA0D6"/>
    <w:rsid w:val="477ABCAF"/>
    <w:rsid w:val="478D08F6"/>
    <w:rsid w:val="478D717D"/>
    <w:rsid w:val="47A67C0A"/>
    <w:rsid w:val="47A90ACE"/>
    <w:rsid w:val="47BF808F"/>
    <w:rsid w:val="47DF0DDE"/>
    <w:rsid w:val="47E30E5E"/>
    <w:rsid w:val="47FE4965"/>
    <w:rsid w:val="48166B3E"/>
    <w:rsid w:val="48200DA0"/>
    <w:rsid w:val="4820176A"/>
    <w:rsid w:val="482E032B"/>
    <w:rsid w:val="485570CA"/>
    <w:rsid w:val="4856518C"/>
    <w:rsid w:val="486C49B0"/>
    <w:rsid w:val="487A30EC"/>
    <w:rsid w:val="487B4BF3"/>
    <w:rsid w:val="487C7EE2"/>
    <w:rsid w:val="487E2B7D"/>
    <w:rsid w:val="48966751"/>
    <w:rsid w:val="48AD51DE"/>
    <w:rsid w:val="48CA4EAD"/>
    <w:rsid w:val="48CC36A0"/>
    <w:rsid w:val="48D8429F"/>
    <w:rsid w:val="48F60141"/>
    <w:rsid w:val="48FD5D7A"/>
    <w:rsid w:val="490431AA"/>
    <w:rsid w:val="491C4628"/>
    <w:rsid w:val="49216413"/>
    <w:rsid w:val="49282FCC"/>
    <w:rsid w:val="49284D7B"/>
    <w:rsid w:val="492E3A81"/>
    <w:rsid w:val="494E0559"/>
    <w:rsid w:val="494F67AB"/>
    <w:rsid w:val="495F2766"/>
    <w:rsid w:val="49693E74"/>
    <w:rsid w:val="496C1A8F"/>
    <w:rsid w:val="497DA785"/>
    <w:rsid w:val="49870237"/>
    <w:rsid w:val="499857F2"/>
    <w:rsid w:val="49A563CB"/>
    <w:rsid w:val="49BE56DF"/>
    <w:rsid w:val="49C82D1B"/>
    <w:rsid w:val="49D97612"/>
    <w:rsid w:val="49DB003F"/>
    <w:rsid w:val="49E515D8"/>
    <w:rsid w:val="49E62069"/>
    <w:rsid w:val="4A154C94"/>
    <w:rsid w:val="4A372155"/>
    <w:rsid w:val="4A421E6C"/>
    <w:rsid w:val="4A595408"/>
    <w:rsid w:val="4A5C104B"/>
    <w:rsid w:val="4A64447A"/>
    <w:rsid w:val="4A7B35D0"/>
    <w:rsid w:val="4A7F4E6E"/>
    <w:rsid w:val="4A914926"/>
    <w:rsid w:val="4A926343"/>
    <w:rsid w:val="4A935002"/>
    <w:rsid w:val="4A9B3185"/>
    <w:rsid w:val="4A9F3AB1"/>
    <w:rsid w:val="4AA26FEC"/>
    <w:rsid w:val="4AB37EA8"/>
    <w:rsid w:val="4AC167CD"/>
    <w:rsid w:val="4AD55B40"/>
    <w:rsid w:val="4AE47FB2"/>
    <w:rsid w:val="4AEC01E1"/>
    <w:rsid w:val="4AEC1DD8"/>
    <w:rsid w:val="4AF40A80"/>
    <w:rsid w:val="4B125CE2"/>
    <w:rsid w:val="4B1F5D09"/>
    <w:rsid w:val="4B3027D5"/>
    <w:rsid w:val="4B3244C7"/>
    <w:rsid w:val="4B3D1240"/>
    <w:rsid w:val="4B3E2804"/>
    <w:rsid w:val="4B49722A"/>
    <w:rsid w:val="4B4D30FB"/>
    <w:rsid w:val="4B5C2027"/>
    <w:rsid w:val="4B5E5F86"/>
    <w:rsid w:val="4B752EB3"/>
    <w:rsid w:val="4B78366B"/>
    <w:rsid w:val="4BA631DE"/>
    <w:rsid w:val="4BC66ACD"/>
    <w:rsid w:val="4BCB6D80"/>
    <w:rsid w:val="4BD06395"/>
    <w:rsid w:val="4BDA4326"/>
    <w:rsid w:val="4BDF8BB8"/>
    <w:rsid w:val="4BE4177C"/>
    <w:rsid w:val="4BE4534F"/>
    <w:rsid w:val="4BEC7ED7"/>
    <w:rsid w:val="4BFF5397"/>
    <w:rsid w:val="4C046812"/>
    <w:rsid w:val="4C1536E5"/>
    <w:rsid w:val="4C382EC4"/>
    <w:rsid w:val="4C6A38FC"/>
    <w:rsid w:val="4C716A38"/>
    <w:rsid w:val="4C803267"/>
    <w:rsid w:val="4C894F55"/>
    <w:rsid w:val="4C8F51CD"/>
    <w:rsid w:val="4C93644B"/>
    <w:rsid w:val="4CA706AC"/>
    <w:rsid w:val="4CB9218D"/>
    <w:rsid w:val="4CC2475B"/>
    <w:rsid w:val="4CC34DBA"/>
    <w:rsid w:val="4CCB42F6"/>
    <w:rsid w:val="4CD300A6"/>
    <w:rsid w:val="4CD945DE"/>
    <w:rsid w:val="4CDA3E72"/>
    <w:rsid w:val="4CE73541"/>
    <w:rsid w:val="4CFF501F"/>
    <w:rsid w:val="4D0427D7"/>
    <w:rsid w:val="4D067B4C"/>
    <w:rsid w:val="4D185106"/>
    <w:rsid w:val="4D3161C8"/>
    <w:rsid w:val="4D4144B0"/>
    <w:rsid w:val="4D553DB6"/>
    <w:rsid w:val="4D555F59"/>
    <w:rsid w:val="4D5D0D6B"/>
    <w:rsid w:val="4D7762D0"/>
    <w:rsid w:val="4DA370C6"/>
    <w:rsid w:val="4DA76875"/>
    <w:rsid w:val="4DAE6BF9"/>
    <w:rsid w:val="4DCE3A17"/>
    <w:rsid w:val="4DDF1CF7"/>
    <w:rsid w:val="4DE732E4"/>
    <w:rsid w:val="4DF416CF"/>
    <w:rsid w:val="4DFB6087"/>
    <w:rsid w:val="4E03234D"/>
    <w:rsid w:val="4E0F6F0F"/>
    <w:rsid w:val="4E451F2B"/>
    <w:rsid w:val="4E5B174E"/>
    <w:rsid w:val="4E742810"/>
    <w:rsid w:val="4E772300"/>
    <w:rsid w:val="4E920EE8"/>
    <w:rsid w:val="4E9B7D9D"/>
    <w:rsid w:val="4EA672BC"/>
    <w:rsid w:val="4EA8070C"/>
    <w:rsid w:val="4EAF54D6"/>
    <w:rsid w:val="4EBFEB94"/>
    <w:rsid w:val="4EC512BE"/>
    <w:rsid w:val="4EDD03B5"/>
    <w:rsid w:val="4EEFC6E9"/>
    <w:rsid w:val="4EF34B7E"/>
    <w:rsid w:val="4F2365F7"/>
    <w:rsid w:val="4F245FE4"/>
    <w:rsid w:val="4F391CE3"/>
    <w:rsid w:val="4F3AD752"/>
    <w:rsid w:val="4F3B332E"/>
    <w:rsid w:val="4F4323AB"/>
    <w:rsid w:val="4F495A4B"/>
    <w:rsid w:val="4F6DD070"/>
    <w:rsid w:val="4F7E3B05"/>
    <w:rsid w:val="4F8F97A4"/>
    <w:rsid w:val="4F9BCF03"/>
    <w:rsid w:val="4F9DBC94"/>
    <w:rsid w:val="4FAD27BF"/>
    <w:rsid w:val="4FB1416F"/>
    <w:rsid w:val="4FB78969"/>
    <w:rsid w:val="4FBC446F"/>
    <w:rsid w:val="4FBE3839"/>
    <w:rsid w:val="4FBF6157"/>
    <w:rsid w:val="4FC86546"/>
    <w:rsid w:val="4FD7012C"/>
    <w:rsid w:val="4FEF8233"/>
    <w:rsid w:val="4FF51023"/>
    <w:rsid w:val="4FFE6C22"/>
    <w:rsid w:val="4FFF7100"/>
    <w:rsid w:val="50096F88"/>
    <w:rsid w:val="50146059"/>
    <w:rsid w:val="503F29AA"/>
    <w:rsid w:val="504E4658"/>
    <w:rsid w:val="5060769D"/>
    <w:rsid w:val="506B4ECD"/>
    <w:rsid w:val="506B7C43"/>
    <w:rsid w:val="50720FD1"/>
    <w:rsid w:val="5075251C"/>
    <w:rsid w:val="509D6FF7"/>
    <w:rsid w:val="50A224C3"/>
    <w:rsid w:val="50A458CC"/>
    <w:rsid w:val="50B3744F"/>
    <w:rsid w:val="50B74C36"/>
    <w:rsid w:val="50B82963"/>
    <w:rsid w:val="50D6467C"/>
    <w:rsid w:val="50DB0924"/>
    <w:rsid w:val="50E579F5"/>
    <w:rsid w:val="50FC089B"/>
    <w:rsid w:val="510B5BD2"/>
    <w:rsid w:val="515801C7"/>
    <w:rsid w:val="516E79EA"/>
    <w:rsid w:val="51705511"/>
    <w:rsid w:val="517B3EB5"/>
    <w:rsid w:val="51907961"/>
    <w:rsid w:val="51956D25"/>
    <w:rsid w:val="519B37D2"/>
    <w:rsid w:val="51A727CC"/>
    <w:rsid w:val="51A83A41"/>
    <w:rsid w:val="51D76F13"/>
    <w:rsid w:val="51DA5080"/>
    <w:rsid w:val="51E101BC"/>
    <w:rsid w:val="51FBF388"/>
    <w:rsid w:val="52102850"/>
    <w:rsid w:val="521045FE"/>
    <w:rsid w:val="522679F4"/>
    <w:rsid w:val="522956BF"/>
    <w:rsid w:val="522C47C1"/>
    <w:rsid w:val="523F4EE3"/>
    <w:rsid w:val="5256349A"/>
    <w:rsid w:val="5264494A"/>
    <w:rsid w:val="527A5F1B"/>
    <w:rsid w:val="527E3935"/>
    <w:rsid w:val="52817309"/>
    <w:rsid w:val="528E0EFE"/>
    <w:rsid w:val="529A036B"/>
    <w:rsid w:val="52C33D66"/>
    <w:rsid w:val="52DC6BD6"/>
    <w:rsid w:val="52E066C6"/>
    <w:rsid w:val="52EA30A1"/>
    <w:rsid w:val="52EBE496"/>
    <w:rsid w:val="533C446C"/>
    <w:rsid w:val="533F74A8"/>
    <w:rsid w:val="534E6702"/>
    <w:rsid w:val="535B1AD6"/>
    <w:rsid w:val="53705B7C"/>
    <w:rsid w:val="539508FE"/>
    <w:rsid w:val="53A7E6A2"/>
    <w:rsid w:val="53A9470E"/>
    <w:rsid w:val="53C863F2"/>
    <w:rsid w:val="53E551DE"/>
    <w:rsid w:val="53E73ED7"/>
    <w:rsid w:val="540957A8"/>
    <w:rsid w:val="540D20E2"/>
    <w:rsid w:val="541F14A4"/>
    <w:rsid w:val="54422A68"/>
    <w:rsid w:val="54434FD7"/>
    <w:rsid w:val="54580892"/>
    <w:rsid w:val="546D7B82"/>
    <w:rsid w:val="547E13B4"/>
    <w:rsid w:val="54905ECA"/>
    <w:rsid w:val="549C3CA0"/>
    <w:rsid w:val="54BE6593"/>
    <w:rsid w:val="54CF07A0"/>
    <w:rsid w:val="54D940C9"/>
    <w:rsid w:val="54FA45B8"/>
    <w:rsid w:val="55011664"/>
    <w:rsid w:val="551D59AF"/>
    <w:rsid w:val="551E15B9"/>
    <w:rsid w:val="55261D66"/>
    <w:rsid w:val="55284823"/>
    <w:rsid w:val="552C5BF2"/>
    <w:rsid w:val="552D4350"/>
    <w:rsid w:val="5537A372"/>
    <w:rsid w:val="554051FA"/>
    <w:rsid w:val="556C0470"/>
    <w:rsid w:val="55717AA9"/>
    <w:rsid w:val="55794BB0"/>
    <w:rsid w:val="558C043F"/>
    <w:rsid w:val="55933427"/>
    <w:rsid w:val="55A30931"/>
    <w:rsid w:val="55B300C2"/>
    <w:rsid w:val="55BE07DE"/>
    <w:rsid w:val="55BF80A7"/>
    <w:rsid w:val="55C45E2B"/>
    <w:rsid w:val="55D65B5E"/>
    <w:rsid w:val="55FB9778"/>
    <w:rsid w:val="5634689E"/>
    <w:rsid w:val="56440D1A"/>
    <w:rsid w:val="564B20A8"/>
    <w:rsid w:val="564D05DF"/>
    <w:rsid w:val="564D4072"/>
    <w:rsid w:val="565703D1"/>
    <w:rsid w:val="56580B20"/>
    <w:rsid w:val="565A22EB"/>
    <w:rsid w:val="56672B2B"/>
    <w:rsid w:val="567710EF"/>
    <w:rsid w:val="56847368"/>
    <w:rsid w:val="568D124D"/>
    <w:rsid w:val="568E01E7"/>
    <w:rsid w:val="56A51578"/>
    <w:rsid w:val="56B45E9F"/>
    <w:rsid w:val="56B52BD2"/>
    <w:rsid w:val="56C795C6"/>
    <w:rsid w:val="56D06A51"/>
    <w:rsid w:val="56E66E44"/>
    <w:rsid w:val="56EB388B"/>
    <w:rsid w:val="56ED0A35"/>
    <w:rsid w:val="56FE620B"/>
    <w:rsid w:val="570100EA"/>
    <w:rsid w:val="57077B11"/>
    <w:rsid w:val="570F3535"/>
    <w:rsid w:val="571F0A6C"/>
    <w:rsid w:val="57236B81"/>
    <w:rsid w:val="57622EA9"/>
    <w:rsid w:val="5765719A"/>
    <w:rsid w:val="578B6C66"/>
    <w:rsid w:val="578D66F1"/>
    <w:rsid w:val="579756F1"/>
    <w:rsid w:val="579F2CB3"/>
    <w:rsid w:val="57AB43F8"/>
    <w:rsid w:val="57AF0C3B"/>
    <w:rsid w:val="57BB325E"/>
    <w:rsid w:val="57BC404F"/>
    <w:rsid w:val="57D165DD"/>
    <w:rsid w:val="57D3BDB6"/>
    <w:rsid w:val="57D432E9"/>
    <w:rsid w:val="57D60316"/>
    <w:rsid w:val="57E24C8E"/>
    <w:rsid w:val="57EF9A8B"/>
    <w:rsid w:val="57F16C7F"/>
    <w:rsid w:val="57F86260"/>
    <w:rsid w:val="57FCDA5E"/>
    <w:rsid w:val="58022C3B"/>
    <w:rsid w:val="58036411"/>
    <w:rsid w:val="58060123"/>
    <w:rsid w:val="580662AB"/>
    <w:rsid w:val="580B5816"/>
    <w:rsid w:val="583F058A"/>
    <w:rsid w:val="584A6390"/>
    <w:rsid w:val="58613B3F"/>
    <w:rsid w:val="587705A0"/>
    <w:rsid w:val="587A6C75"/>
    <w:rsid w:val="588875E4"/>
    <w:rsid w:val="588C2EB7"/>
    <w:rsid w:val="58B256D1"/>
    <w:rsid w:val="58D533E4"/>
    <w:rsid w:val="58D63A4C"/>
    <w:rsid w:val="58DD0FB2"/>
    <w:rsid w:val="58E10AA2"/>
    <w:rsid w:val="58E24B57"/>
    <w:rsid w:val="58E60161"/>
    <w:rsid w:val="58F00DCE"/>
    <w:rsid w:val="58FF34FF"/>
    <w:rsid w:val="591C5F7E"/>
    <w:rsid w:val="593D4460"/>
    <w:rsid w:val="596927E8"/>
    <w:rsid w:val="59734829"/>
    <w:rsid w:val="597B0EF6"/>
    <w:rsid w:val="597FE888"/>
    <w:rsid w:val="59A10428"/>
    <w:rsid w:val="59AF17E1"/>
    <w:rsid w:val="59BD11DB"/>
    <w:rsid w:val="59BE699D"/>
    <w:rsid w:val="59EF5441"/>
    <w:rsid w:val="59FF548A"/>
    <w:rsid w:val="59FF9B59"/>
    <w:rsid w:val="5A1524A8"/>
    <w:rsid w:val="5A2040C5"/>
    <w:rsid w:val="5A2C41DA"/>
    <w:rsid w:val="5A3947C1"/>
    <w:rsid w:val="5A433162"/>
    <w:rsid w:val="5A520CFD"/>
    <w:rsid w:val="5A5F6122"/>
    <w:rsid w:val="5A7B6CD4"/>
    <w:rsid w:val="5A7E331D"/>
    <w:rsid w:val="5A8913F1"/>
    <w:rsid w:val="5AA20705"/>
    <w:rsid w:val="5AC4691D"/>
    <w:rsid w:val="5AD3266C"/>
    <w:rsid w:val="5AEC372E"/>
    <w:rsid w:val="5AEE56F8"/>
    <w:rsid w:val="5B044468"/>
    <w:rsid w:val="5B055025"/>
    <w:rsid w:val="5B206B04"/>
    <w:rsid w:val="5B372BFB"/>
    <w:rsid w:val="5B3F1961"/>
    <w:rsid w:val="5B4DD9B5"/>
    <w:rsid w:val="5B6F05E7"/>
    <w:rsid w:val="5B793214"/>
    <w:rsid w:val="5B81656C"/>
    <w:rsid w:val="5B8D00C1"/>
    <w:rsid w:val="5B8F72D0"/>
    <w:rsid w:val="5BA30291"/>
    <w:rsid w:val="5BB05FB7"/>
    <w:rsid w:val="5BBE4967"/>
    <w:rsid w:val="5BCA1CC1"/>
    <w:rsid w:val="5BD408B2"/>
    <w:rsid w:val="5BE07CF7"/>
    <w:rsid w:val="5BF53F1F"/>
    <w:rsid w:val="5BFD12BC"/>
    <w:rsid w:val="5C27095A"/>
    <w:rsid w:val="5C4F0947"/>
    <w:rsid w:val="5C5B0B6B"/>
    <w:rsid w:val="5C5B500F"/>
    <w:rsid w:val="5C645C72"/>
    <w:rsid w:val="5C77B34E"/>
    <w:rsid w:val="5C7B7423"/>
    <w:rsid w:val="5C855BE8"/>
    <w:rsid w:val="5C9F0368"/>
    <w:rsid w:val="5CCA30ED"/>
    <w:rsid w:val="5CD03307"/>
    <w:rsid w:val="5CE5488C"/>
    <w:rsid w:val="5CEE19DF"/>
    <w:rsid w:val="5D18192D"/>
    <w:rsid w:val="5D2D5A9B"/>
    <w:rsid w:val="5D350B48"/>
    <w:rsid w:val="5D3F6343"/>
    <w:rsid w:val="5D446039"/>
    <w:rsid w:val="5D526412"/>
    <w:rsid w:val="5D570CFD"/>
    <w:rsid w:val="5D5F31AB"/>
    <w:rsid w:val="5D600B2F"/>
    <w:rsid w:val="5D683540"/>
    <w:rsid w:val="5D69550A"/>
    <w:rsid w:val="5D6972B8"/>
    <w:rsid w:val="5D7719D5"/>
    <w:rsid w:val="5D841173"/>
    <w:rsid w:val="5D845EA0"/>
    <w:rsid w:val="5D885990"/>
    <w:rsid w:val="5DA14CA4"/>
    <w:rsid w:val="5DAFBEE4"/>
    <w:rsid w:val="5DB42C29"/>
    <w:rsid w:val="5DB46DC9"/>
    <w:rsid w:val="5DB91FED"/>
    <w:rsid w:val="5DBF892A"/>
    <w:rsid w:val="5DCE3D00"/>
    <w:rsid w:val="5DD86F40"/>
    <w:rsid w:val="5DFFA176"/>
    <w:rsid w:val="5E0744FF"/>
    <w:rsid w:val="5E0E058B"/>
    <w:rsid w:val="5E224037"/>
    <w:rsid w:val="5E283512"/>
    <w:rsid w:val="5E435D5B"/>
    <w:rsid w:val="5E5408F0"/>
    <w:rsid w:val="5E6632D9"/>
    <w:rsid w:val="5E6A153A"/>
    <w:rsid w:val="5E6F47D3"/>
    <w:rsid w:val="5E714676"/>
    <w:rsid w:val="5E763725"/>
    <w:rsid w:val="5E79352B"/>
    <w:rsid w:val="5E7D1355"/>
    <w:rsid w:val="5E9C7EA4"/>
    <w:rsid w:val="5EBE21DE"/>
    <w:rsid w:val="5EC450EE"/>
    <w:rsid w:val="5ECBAA1B"/>
    <w:rsid w:val="5ED937F6"/>
    <w:rsid w:val="5EE04FB0"/>
    <w:rsid w:val="5EE24491"/>
    <w:rsid w:val="5EE96902"/>
    <w:rsid w:val="5EED6987"/>
    <w:rsid w:val="5EF84D97"/>
    <w:rsid w:val="5EFBBDA5"/>
    <w:rsid w:val="5EFDF7EC"/>
    <w:rsid w:val="5EFF82EE"/>
    <w:rsid w:val="5EFFB35F"/>
    <w:rsid w:val="5F103E8F"/>
    <w:rsid w:val="5F125E59"/>
    <w:rsid w:val="5F1FDC55"/>
    <w:rsid w:val="5F2200BC"/>
    <w:rsid w:val="5F370905"/>
    <w:rsid w:val="5F5A2E5F"/>
    <w:rsid w:val="5F5E6222"/>
    <w:rsid w:val="5F644046"/>
    <w:rsid w:val="5F6B7317"/>
    <w:rsid w:val="5F6ED646"/>
    <w:rsid w:val="5F6F3EF1"/>
    <w:rsid w:val="5F700DD2"/>
    <w:rsid w:val="5F77638B"/>
    <w:rsid w:val="5F7F08C0"/>
    <w:rsid w:val="5F7F1F78"/>
    <w:rsid w:val="5F7F40F4"/>
    <w:rsid w:val="5F7F7061"/>
    <w:rsid w:val="5F7FEA8D"/>
    <w:rsid w:val="5F920D48"/>
    <w:rsid w:val="5F9E0845"/>
    <w:rsid w:val="5F9F90C4"/>
    <w:rsid w:val="5FA72E0A"/>
    <w:rsid w:val="5FAE1867"/>
    <w:rsid w:val="5FAF1915"/>
    <w:rsid w:val="5FAFA5F8"/>
    <w:rsid w:val="5FB51AE8"/>
    <w:rsid w:val="5FB76A00"/>
    <w:rsid w:val="5FB974B9"/>
    <w:rsid w:val="5FBA3DFB"/>
    <w:rsid w:val="5FBC4017"/>
    <w:rsid w:val="5FC133DB"/>
    <w:rsid w:val="5FCA6914"/>
    <w:rsid w:val="5FDCB95A"/>
    <w:rsid w:val="5FDFB384"/>
    <w:rsid w:val="5FE64A94"/>
    <w:rsid w:val="5FED4CDE"/>
    <w:rsid w:val="5FEFBA26"/>
    <w:rsid w:val="5FF27DB0"/>
    <w:rsid w:val="5FFA4CE1"/>
    <w:rsid w:val="5FFA6CE8"/>
    <w:rsid w:val="5FFB0996"/>
    <w:rsid w:val="5FFE6B40"/>
    <w:rsid w:val="5FFEB1E7"/>
    <w:rsid w:val="5FFF1E26"/>
    <w:rsid w:val="5FFF7189"/>
    <w:rsid w:val="5FFF9D2D"/>
    <w:rsid w:val="5FFFDD2E"/>
    <w:rsid w:val="60067D7E"/>
    <w:rsid w:val="60082DB8"/>
    <w:rsid w:val="60262323"/>
    <w:rsid w:val="603B4F3C"/>
    <w:rsid w:val="60651FB9"/>
    <w:rsid w:val="606818E5"/>
    <w:rsid w:val="606C00AE"/>
    <w:rsid w:val="606C1599"/>
    <w:rsid w:val="607C2AD2"/>
    <w:rsid w:val="608A5C4D"/>
    <w:rsid w:val="609515E2"/>
    <w:rsid w:val="609907A5"/>
    <w:rsid w:val="60C3607A"/>
    <w:rsid w:val="60C95236"/>
    <w:rsid w:val="61005AF5"/>
    <w:rsid w:val="61023CAB"/>
    <w:rsid w:val="6106379C"/>
    <w:rsid w:val="61165691"/>
    <w:rsid w:val="611867DD"/>
    <w:rsid w:val="612B0A7E"/>
    <w:rsid w:val="614620E8"/>
    <w:rsid w:val="615931D5"/>
    <w:rsid w:val="615C785F"/>
    <w:rsid w:val="616C4B5F"/>
    <w:rsid w:val="616E0E92"/>
    <w:rsid w:val="6175447D"/>
    <w:rsid w:val="618D7A19"/>
    <w:rsid w:val="619E1C26"/>
    <w:rsid w:val="61AC29D7"/>
    <w:rsid w:val="61C64CD9"/>
    <w:rsid w:val="61DE0274"/>
    <w:rsid w:val="61E0223F"/>
    <w:rsid w:val="61EF4230"/>
    <w:rsid w:val="62206ADF"/>
    <w:rsid w:val="6254011E"/>
    <w:rsid w:val="62592B81"/>
    <w:rsid w:val="628D57F7"/>
    <w:rsid w:val="628E3805"/>
    <w:rsid w:val="62A16842"/>
    <w:rsid w:val="62A3189F"/>
    <w:rsid w:val="62BA36B6"/>
    <w:rsid w:val="62EF7724"/>
    <w:rsid w:val="62FB93A0"/>
    <w:rsid w:val="62FBE156"/>
    <w:rsid w:val="630234E5"/>
    <w:rsid w:val="632048BD"/>
    <w:rsid w:val="63235433"/>
    <w:rsid w:val="63513C84"/>
    <w:rsid w:val="63576530"/>
    <w:rsid w:val="63626C83"/>
    <w:rsid w:val="63711318"/>
    <w:rsid w:val="63750765"/>
    <w:rsid w:val="637864A7"/>
    <w:rsid w:val="637B00FA"/>
    <w:rsid w:val="63AD0B7D"/>
    <w:rsid w:val="63B74933"/>
    <w:rsid w:val="63B958B4"/>
    <w:rsid w:val="63D538F9"/>
    <w:rsid w:val="63DF6526"/>
    <w:rsid w:val="63E121BA"/>
    <w:rsid w:val="63E63410"/>
    <w:rsid w:val="63EE85DC"/>
    <w:rsid w:val="63FC4A2E"/>
    <w:rsid w:val="63FE1277"/>
    <w:rsid w:val="63FF9E13"/>
    <w:rsid w:val="642F7163"/>
    <w:rsid w:val="643A375C"/>
    <w:rsid w:val="643F0D73"/>
    <w:rsid w:val="64444E34"/>
    <w:rsid w:val="644545DB"/>
    <w:rsid w:val="644B4371"/>
    <w:rsid w:val="645111D2"/>
    <w:rsid w:val="646507D9"/>
    <w:rsid w:val="6467D05F"/>
    <w:rsid w:val="64994927"/>
    <w:rsid w:val="64A17DFB"/>
    <w:rsid w:val="64AD4088"/>
    <w:rsid w:val="64B7D82D"/>
    <w:rsid w:val="64BE25DF"/>
    <w:rsid w:val="64C5008F"/>
    <w:rsid w:val="64C95726"/>
    <w:rsid w:val="64DD0CB7"/>
    <w:rsid w:val="64E536C8"/>
    <w:rsid w:val="64EA63B8"/>
    <w:rsid w:val="64EC50EB"/>
    <w:rsid w:val="64EE11CC"/>
    <w:rsid w:val="65031DA0"/>
    <w:rsid w:val="65257148"/>
    <w:rsid w:val="654622C2"/>
    <w:rsid w:val="6553067F"/>
    <w:rsid w:val="6560447A"/>
    <w:rsid w:val="656E284E"/>
    <w:rsid w:val="65786AAD"/>
    <w:rsid w:val="65A11CE5"/>
    <w:rsid w:val="65D7A9E2"/>
    <w:rsid w:val="65E240AB"/>
    <w:rsid w:val="65E3422B"/>
    <w:rsid w:val="65EA9C41"/>
    <w:rsid w:val="65EC42F7"/>
    <w:rsid w:val="65F42B78"/>
    <w:rsid w:val="65FBB086"/>
    <w:rsid w:val="65FF1B98"/>
    <w:rsid w:val="65FF4C5D"/>
    <w:rsid w:val="65FF8D55"/>
    <w:rsid w:val="66124C93"/>
    <w:rsid w:val="66303069"/>
    <w:rsid w:val="66450900"/>
    <w:rsid w:val="666A0329"/>
    <w:rsid w:val="666B40A1"/>
    <w:rsid w:val="666BF160"/>
    <w:rsid w:val="66707909"/>
    <w:rsid w:val="66770EF2"/>
    <w:rsid w:val="668138C4"/>
    <w:rsid w:val="66835660"/>
    <w:rsid w:val="66886A01"/>
    <w:rsid w:val="66CA0DC7"/>
    <w:rsid w:val="66CA36E1"/>
    <w:rsid w:val="66DB1226"/>
    <w:rsid w:val="66DEE4EF"/>
    <w:rsid w:val="66E33816"/>
    <w:rsid w:val="66E60BBC"/>
    <w:rsid w:val="66E815AD"/>
    <w:rsid w:val="66FB712B"/>
    <w:rsid w:val="6712276E"/>
    <w:rsid w:val="675C1AC8"/>
    <w:rsid w:val="67694A84"/>
    <w:rsid w:val="677156E7"/>
    <w:rsid w:val="67731B48"/>
    <w:rsid w:val="67737337"/>
    <w:rsid w:val="67804D8C"/>
    <w:rsid w:val="6784366C"/>
    <w:rsid w:val="678B0C3C"/>
    <w:rsid w:val="67967D6E"/>
    <w:rsid w:val="67B80E5B"/>
    <w:rsid w:val="67DD4DC7"/>
    <w:rsid w:val="67E364E5"/>
    <w:rsid w:val="67F00D02"/>
    <w:rsid w:val="67FA5064"/>
    <w:rsid w:val="67FE3B5B"/>
    <w:rsid w:val="67FEA395"/>
    <w:rsid w:val="67FF60C4"/>
    <w:rsid w:val="6801535B"/>
    <w:rsid w:val="68122083"/>
    <w:rsid w:val="68242C72"/>
    <w:rsid w:val="682B3AE8"/>
    <w:rsid w:val="682B7773"/>
    <w:rsid w:val="683A6742"/>
    <w:rsid w:val="68480CB8"/>
    <w:rsid w:val="68602928"/>
    <w:rsid w:val="686971B3"/>
    <w:rsid w:val="687436E1"/>
    <w:rsid w:val="6882636F"/>
    <w:rsid w:val="68896A60"/>
    <w:rsid w:val="68A05763"/>
    <w:rsid w:val="68B44124"/>
    <w:rsid w:val="68C06926"/>
    <w:rsid w:val="68C201F7"/>
    <w:rsid w:val="68F91E38"/>
    <w:rsid w:val="69015C29"/>
    <w:rsid w:val="69110F2F"/>
    <w:rsid w:val="69132EFA"/>
    <w:rsid w:val="691B2548"/>
    <w:rsid w:val="692C5C4D"/>
    <w:rsid w:val="692E3A1D"/>
    <w:rsid w:val="69470DF5"/>
    <w:rsid w:val="694A0D42"/>
    <w:rsid w:val="69623539"/>
    <w:rsid w:val="697C0F04"/>
    <w:rsid w:val="699FF6D6"/>
    <w:rsid w:val="69C34048"/>
    <w:rsid w:val="69DF2DDC"/>
    <w:rsid w:val="69EE301F"/>
    <w:rsid w:val="69F5EC5A"/>
    <w:rsid w:val="69FFCEFC"/>
    <w:rsid w:val="6A0509AD"/>
    <w:rsid w:val="6A1F142A"/>
    <w:rsid w:val="6A4529C4"/>
    <w:rsid w:val="6A696B49"/>
    <w:rsid w:val="6AA61B4B"/>
    <w:rsid w:val="6AB04609"/>
    <w:rsid w:val="6AB7658C"/>
    <w:rsid w:val="6AC124E1"/>
    <w:rsid w:val="6AC206A5"/>
    <w:rsid w:val="6AC6443E"/>
    <w:rsid w:val="6ACB47D4"/>
    <w:rsid w:val="6AD773F8"/>
    <w:rsid w:val="6B07083C"/>
    <w:rsid w:val="6B0F5943"/>
    <w:rsid w:val="6B151CE8"/>
    <w:rsid w:val="6B2B0C6F"/>
    <w:rsid w:val="6B2C02A3"/>
    <w:rsid w:val="6B39476E"/>
    <w:rsid w:val="6B5FF6C2"/>
    <w:rsid w:val="6B8974A3"/>
    <w:rsid w:val="6BB86F51"/>
    <w:rsid w:val="6BBB33D4"/>
    <w:rsid w:val="6BBD7B61"/>
    <w:rsid w:val="6BD2533F"/>
    <w:rsid w:val="6BD34BC2"/>
    <w:rsid w:val="6BD3FC16"/>
    <w:rsid w:val="6BDB3A77"/>
    <w:rsid w:val="6BDF581E"/>
    <w:rsid w:val="6BE203D1"/>
    <w:rsid w:val="6BE6DF1E"/>
    <w:rsid w:val="6BF3A3DF"/>
    <w:rsid w:val="6BF479FF"/>
    <w:rsid w:val="6BF83F19"/>
    <w:rsid w:val="6BFCB51F"/>
    <w:rsid w:val="6BFF1513"/>
    <w:rsid w:val="6BFFDD99"/>
    <w:rsid w:val="6C0900DE"/>
    <w:rsid w:val="6C271881"/>
    <w:rsid w:val="6C350451"/>
    <w:rsid w:val="6C564FAB"/>
    <w:rsid w:val="6C5E4626"/>
    <w:rsid w:val="6C77EBE3"/>
    <w:rsid w:val="6C783CDF"/>
    <w:rsid w:val="6C7C0DB6"/>
    <w:rsid w:val="6C9205D9"/>
    <w:rsid w:val="6C9E1CD6"/>
    <w:rsid w:val="6CA7FA43"/>
    <w:rsid w:val="6CA81596"/>
    <w:rsid w:val="6CC0285F"/>
    <w:rsid w:val="6CDA6A99"/>
    <w:rsid w:val="6CDE3891"/>
    <w:rsid w:val="6CDFC761"/>
    <w:rsid w:val="6CF3EC27"/>
    <w:rsid w:val="6CFF044F"/>
    <w:rsid w:val="6CFFF5FB"/>
    <w:rsid w:val="6D0D1A0E"/>
    <w:rsid w:val="6D2154B9"/>
    <w:rsid w:val="6D2B458A"/>
    <w:rsid w:val="6D3C6797"/>
    <w:rsid w:val="6D68133A"/>
    <w:rsid w:val="6D6E2B20"/>
    <w:rsid w:val="6D72B494"/>
    <w:rsid w:val="6D7E5A8E"/>
    <w:rsid w:val="6D862B7B"/>
    <w:rsid w:val="6D8E2216"/>
    <w:rsid w:val="6DA33DF1"/>
    <w:rsid w:val="6DA9C067"/>
    <w:rsid w:val="6DAF42D0"/>
    <w:rsid w:val="6DB86E0B"/>
    <w:rsid w:val="6DB9FD6A"/>
    <w:rsid w:val="6DBF6906"/>
    <w:rsid w:val="6DD8CD27"/>
    <w:rsid w:val="6DE07122"/>
    <w:rsid w:val="6DEC337D"/>
    <w:rsid w:val="6DEDEF8F"/>
    <w:rsid w:val="6DF3BB86"/>
    <w:rsid w:val="6DFAA64B"/>
    <w:rsid w:val="6DFB45B4"/>
    <w:rsid w:val="6DFF9F2C"/>
    <w:rsid w:val="6E3000AA"/>
    <w:rsid w:val="6E3D5869"/>
    <w:rsid w:val="6E4633AD"/>
    <w:rsid w:val="6E4A5F9F"/>
    <w:rsid w:val="6E531FEA"/>
    <w:rsid w:val="6E5F098F"/>
    <w:rsid w:val="6E647D53"/>
    <w:rsid w:val="6E690AFD"/>
    <w:rsid w:val="6E6A42EB"/>
    <w:rsid w:val="6E6C5680"/>
    <w:rsid w:val="6E755202"/>
    <w:rsid w:val="6E75C7C8"/>
    <w:rsid w:val="6E7A3FC1"/>
    <w:rsid w:val="6E90672B"/>
    <w:rsid w:val="6E931422"/>
    <w:rsid w:val="6E9E4C99"/>
    <w:rsid w:val="6EB94A45"/>
    <w:rsid w:val="6EBD9842"/>
    <w:rsid w:val="6EC16F54"/>
    <w:rsid w:val="6EC9405A"/>
    <w:rsid w:val="6ECE2CD7"/>
    <w:rsid w:val="6EDDB880"/>
    <w:rsid w:val="6EDF867F"/>
    <w:rsid w:val="6EED24FB"/>
    <w:rsid w:val="6EEF0F5A"/>
    <w:rsid w:val="6EF34769"/>
    <w:rsid w:val="6EF46F7C"/>
    <w:rsid w:val="6F15104E"/>
    <w:rsid w:val="6F174DC6"/>
    <w:rsid w:val="6F2122C6"/>
    <w:rsid w:val="6F2C5FF8"/>
    <w:rsid w:val="6F340D22"/>
    <w:rsid w:val="6F354829"/>
    <w:rsid w:val="6F38459B"/>
    <w:rsid w:val="6F3A4760"/>
    <w:rsid w:val="6F3F0FBC"/>
    <w:rsid w:val="6F5B1156"/>
    <w:rsid w:val="6F5FE7B2"/>
    <w:rsid w:val="6F67394A"/>
    <w:rsid w:val="6F6B5AD2"/>
    <w:rsid w:val="6F6B646E"/>
    <w:rsid w:val="6F6C3363"/>
    <w:rsid w:val="6F6FFD38"/>
    <w:rsid w:val="6F751E20"/>
    <w:rsid w:val="6F75DF83"/>
    <w:rsid w:val="6F763600"/>
    <w:rsid w:val="6F767D3E"/>
    <w:rsid w:val="6F7D389C"/>
    <w:rsid w:val="6F7E917F"/>
    <w:rsid w:val="6F7F2DE8"/>
    <w:rsid w:val="6F7F6754"/>
    <w:rsid w:val="6F9155B8"/>
    <w:rsid w:val="6F955253"/>
    <w:rsid w:val="6F975F07"/>
    <w:rsid w:val="6FA56875"/>
    <w:rsid w:val="6FAF4FFE"/>
    <w:rsid w:val="6FB92D17"/>
    <w:rsid w:val="6FBE2D3A"/>
    <w:rsid w:val="6FBFF5CB"/>
    <w:rsid w:val="6FCF2169"/>
    <w:rsid w:val="6FD70E18"/>
    <w:rsid w:val="6FDEF048"/>
    <w:rsid w:val="6FE733CE"/>
    <w:rsid w:val="6FEB61E6"/>
    <w:rsid w:val="6FEC4FD9"/>
    <w:rsid w:val="6FEF7445"/>
    <w:rsid w:val="6FEFF6F0"/>
    <w:rsid w:val="6FF2367C"/>
    <w:rsid w:val="6FFB9A54"/>
    <w:rsid w:val="6FFDB570"/>
    <w:rsid w:val="6FFE7E4D"/>
    <w:rsid w:val="6FFF3B88"/>
    <w:rsid w:val="70170E55"/>
    <w:rsid w:val="701C5C8F"/>
    <w:rsid w:val="7036127C"/>
    <w:rsid w:val="703B3B29"/>
    <w:rsid w:val="70476FEF"/>
    <w:rsid w:val="7074625E"/>
    <w:rsid w:val="707A1AB0"/>
    <w:rsid w:val="70826EAE"/>
    <w:rsid w:val="70875F7B"/>
    <w:rsid w:val="708951D0"/>
    <w:rsid w:val="708C533F"/>
    <w:rsid w:val="70902EE2"/>
    <w:rsid w:val="70981F36"/>
    <w:rsid w:val="709A6050"/>
    <w:rsid w:val="70A370D3"/>
    <w:rsid w:val="70AB555F"/>
    <w:rsid w:val="70B53F76"/>
    <w:rsid w:val="70CB230C"/>
    <w:rsid w:val="70ED4030"/>
    <w:rsid w:val="70F80C27"/>
    <w:rsid w:val="70FC5DCF"/>
    <w:rsid w:val="7114210E"/>
    <w:rsid w:val="71146718"/>
    <w:rsid w:val="712E468D"/>
    <w:rsid w:val="713559D7"/>
    <w:rsid w:val="71402523"/>
    <w:rsid w:val="7141162A"/>
    <w:rsid w:val="71457108"/>
    <w:rsid w:val="714D3EFB"/>
    <w:rsid w:val="717677B5"/>
    <w:rsid w:val="7178464E"/>
    <w:rsid w:val="71791D68"/>
    <w:rsid w:val="717A2475"/>
    <w:rsid w:val="717C7162"/>
    <w:rsid w:val="71876FB3"/>
    <w:rsid w:val="71D451F0"/>
    <w:rsid w:val="71E026C6"/>
    <w:rsid w:val="71E64695"/>
    <w:rsid w:val="71ED26D4"/>
    <w:rsid w:val="71EE29DB"/>
    <w:rsid w:val="71F4EA17"/>
    <w:rsid w:val="71FB5690"/>
    <w:rsid w:val="71FD5C36"/>
    <w:rsid w:val="72071122"/>
    <w:rsid w:val="720F447A"/>
    <w:rsid w:val="72174BBD"/>
    <w:rsid w:val="725325B9"/>
    <w:rsid w:val="726522EC"/>
    <w:rsid w:val="726D7DC7"/>
    <w:rsid w:val="728F16AE"/>
    <w:rsid w:val="72901AF2"/>
    <w:rsid w:val="72A252C0"/>
    <w:rsid w:val="72B3F6B0"/>
    <w:rsid w:val="72BD4C72"/>
    <w:rsid w:val="72C83F3E"/>
    <w:rsid w:val="72CA214F"/>
    <w:rsid w:val="72FF11F9"/>
    <w:rsid w:val="73024AE7"/>
    <w:rsid w:val="73025EB3"/>
    <w:rsid w:val="730E64E0"/>
    <w:rsid w:val="732B1741"/>
    <w:rsid w:val="7332541F"/>
    <w:rsid w:val="733A01AB"/>
    <w:rsid w:val="73463ECB"/>
    <w:rsid w:val="735301AA"/>
    <w:rsid w:val="735859AD"/>
    <w:rsid w:val="735C30B3"/>
    <w:rsid w:val="73752B0F"/>
    <w:rsid w:val="737A15BB"/>
    <w:rsid w:val="737FD29C"/>
    <w:rsid w:val="738437CC"/>
    <w:rsid w:val="73903399"/>
    <w:rsid w:val="739D75BE"/>
    <w:rsid w:val="73A76E7D"/>
    <w:rsid w:val="73AF4015"/>
    <w:rsid w:val="73B70B6E"/>
    <w:rsid w:val="73BF3C48"/>
    <w:rsid w:val="73D46CB4"/>
    <w:rsid w:val="73D703C8"/>
    <w:rsid w:val="73E910C5"/>
    <w:rsid w:val="73F75377"/>
    <w:rsid w:val="73FB2F08"/>
    <w:rsid w:val="74065409"/>
    <w:rsid w:val="74385384"/>
    <w:rsid w:val="744523D5"/>
    <w:rsid w:val="744B56A6"/>
    <w:rsid w:val="7451463C"/>
    <w:rsid w:val="746F2FAE"/>
    <w:rsid w:val="748922C2"/>
    <w:rsid w:val="74A809DB"/>
    <w:rsid w:val="74B84955"/>
    <w:rsid w:val="74DB71A5"/>
    <w:rsid w:val="74DF3976"/>
    <w:rsid w:val="74EF5ED9"/>
    <w:rsid w:val="74F5489D"/>
    <w:rsid w:val="7501034C"/>
    <w:rsid w:val="750951B1"/>
    <w:rsid w:val="752B5127"/>
    <w:rsid w:val="75400D35"/>
    <w:rsid w:val="75671ED7"/>
    <w:rsid w:val="757310EA"/>
    <w:rsid w:val="7576BFA6"/>
    <w:rsid w:val="757D3474"/>
    <w:rsid w:val="758A446C"/>
    <w:rsid w:val="75980EF8"/>
    <w:rsid w:val="759FB2E6"/>
    <w:rsid w:val="75BA690B"/>
    <w:rsid w:val="75BDC98B"/>
    <w:rsid w:val="75BE0042"/>
    <w:rsid w:val="75BE2B34"/>
    <w:rsid w:val="75CD2682"/>
    <w:rsid w:val="75CFD1B7"/>
    <w:rsid w:val="75D2B97A"/>
    <w:rsid w:val="75D734B1"/>
    <w:rsid w:val="75E21A0C"/>
    <w:rsid w:val="75EC2630"/>
    <w:rsid w:val="75EE4748"/>
    <w:rsid w:val="75F85103"/>
    <w:rsid w:val="75FE6C64"/>
    <w:rsid w:val="75FF8018"/>
    <w:rsid w:val="76257DC8"/>
    <w:rsid w:val="762A20B4"/>
    <w:rsid w:val="762F0AE4"/>
    <w:rsid w:val="763508E5"/>
    <w:rsid w:val="76397D18"/>
    <w:rsid w:val="763D362D"/>
    <w:rsid w:val="763F09E6"/>
    <w:rsid w:val="76552ED1"/>
    <w:rsid w:val="7657103F"/>
    <w:rsid w:val="765E777E"/>
    <w:rsid w:val="765F0426"/>
    <w:rsid w:val="765FFE4F"/>
    <w:rsid w:val="767765E8"/>
    <w:rsid w:val="767A88EB"/>
    <w:rsid w:val="767F191A"/>
    <w:rsid w:val="769212D2"/>
    <w:rsid w:val="76A50085"/>
    <w:rsid w:val="76A827A7"/>
    <w:rsid w:val="76BB28DB"/>
    <w:rsid w:val="76BDC294"/>
    <w:rsid w:val="76C65B32"/>
    <w:rsid w:val="76C7247B"/>
    <w:rsid w:val="76C75323"/>
    <w:rsid w:val="76D84DA8"/>
    <w:rsid w:val="76DD5309"/>
    <w:rsid w:val="76E24688"/>
    <w:rsid w:val="76E34CD5"/>
    <w:rsid w:val="76E6765B"/>
    <w:rsid w:val="76E71F46"/>
    <w:rsid w:val="76FA2478"/>
    <w:rsid w:val="76FF5017"/>
    <w:rsid w:val="77076D76"/>
    <w:rsid w:val="771209F6"/>
    <w:rsid w:val="7717695B"/>
    <w:rsid w:val="77194E98"/>
    <w:rsid w:val="772FD6D5"/>
    <w:rsid w:val="773D7394"/>
    <w:rsid w:val="773F135E"/>
    <w:rsid w:val="774FBEFF"/>
    <w:rsid w:val="7752732D"/>
    <w:rsid w:val="7755D0CD"/>
    <w:rsid w:val="77560ABE"/>
    <w:rsid w:val="775FDBC1"/>
    <w:rsid w:val="77620687"/>
    <w:rsid w:val="776A4127"/>
    <w:rsid w:val="776E4808"/>
    <w:rsid w:val="77760630"/>
    <w:rsid w:val="777F830A"/>
    <w:rsid w:val="77894387"/>
    <w:rsid w:val="77974721"/>
    <w:rsid w:val="77AA408B"/>
    <w:rsid w:val="77AAF7ED"/>
    <w:rsid w:val="77C27899"/>
    <w:rsid w:val="77C83101"/>
    <w:rsid w:val="77D17C4B"/>
    <w:rsid w:val="77D71861"/>
    <w:rsid w:val="77D7D4F0"/>
    <w:rsid w:val="77D86E30"/>
    <w:rsid w:val="77DB361A"/>
    <w:rsid w:val="77DC4DFE"/>
    <w:rsid w:val="77DD1C4A"/>
    <w:rsid w:val="77DE94AD"/>
    <w:rsid w:val="77EBCE47"/>
    <w:rsid w:val="77EFB171"/>
    <w:rsid w:val="77F200AD"/>
    <w:rsid w:val="77F2F36F"/>
    <w:rsid w:val="77F5DB99"/>
    <w:rsid w:val="77F70621"/>
    <w:rsid w:val="77F7D400"/>
    <w:rsid w:val="77F7E83D"/>
    <w:rsid w:val="77FE9325"/>
    <w:rsid w:val="77FF4045"/>
    <w:rsid w:val="77FF9C3F"/>
    <w:rsid w:val="77FFB2BB"/>
    <w:rsid w:val="780778C4"/>
    <w:rsid w:val="78081EAE"/>
    <w:rsid w:val="780C4438"/>
    <w:rsid w:val="78105060"/>
    <w:rsid w:val="78182DED"/>
    <w:rsid w:val="781A3921"/>
    <w:rsid w:val="784B52C6"/>
    <w:rsid w:val="78695011"/>
    <w:rsid w:val="786E629C"/>
    <w:rsid w:val="78713799"/>
    <w:rsid w:val="787F7D6F"/>
    <w:rsid w:val="78816041"/>
    <w:rsid w:val="788D60F9"/>
    <w:rsid w:val="7896D712"/>
    <w:rsid w:val="789A3CEC"/>
    <w:rsid w:val="78A53586"/>
    <w:rsid w:val="78A606BB"/>
    <w:rsid w:val="78A7540C"/>
    <w:rsid w:val="78AFC8AE"/>
    <w:rsid w:val="78C15B3D"/>
    <w:rsid w:val="78CB469A"/>
    <w:rsid w:val="78F456A0"/>
    <w:rsid w:val="78FA5BA7"/>
    <w:rsid w:val="78FC4908"/>
    <w:rsid w:val="79077C59"/>
    <w:rsid w:val="790E7239"/>
    <w:rsid w:val="790F19B7"/>
    <w:rsid w:val="79147A06"/>
    <w:rsid w:val="791B54B2"/>
    <w:rsid w:val="79425135"/>
    <w:rsid w:val="794839DF"/>
    <w:rsid w:val="79554E68"/>
    <w:rsid w:val="796C530D"/>
    <w:rsid w:val="79780B57"/>
    <w:rsid w:val="797A48CF"/>
    <w:rsid w:val="797B776E"/>
    <w:rsid w:val="79870D9A"/>
    <w:rsid w:val="79883280"/>
    <w:rsid w:val="799A0ACD"/>
    <w:rsid w:val="79B4988E"/>
    <w:rsid w:val="79B80F53"/>
    <w:rsid w:val="79BB1CE6"/>
    <w:rsid w:val="79C51C90"/>
    <w:rsid w:val="79CF180D"/>
    <w:rsid w:val="79D1E60F"/>
    <w:rsid w:val="79D86844"/>
    <w:rsid w:val="79DE4E5E"/>
    <w:rsid w:val="79DF16E1"/>
    <w:rsid w:val="79DF865C"/>
    <w:rsid w:val="79E179F6"/>
    <w:rsid w:val="79E24222"/>
    <w:rsid w:val="79EB1D20"/>
    <w:rsid w:val="79EC3B2A"/>
    <w:rsid w:val="79F8B75F"/>
    <w:rsid w:val="79FBB3EC"/>
    <w:rsid w:val="79FC3536"/>
    <w:rsid w:val="79FD1620"/>
    <w:rsid w:val="79FE14CF"/>
    <w:rsid w:val="79FE5C1C"/>
    <w:rsid w:val="79FFE77B"/>
    <w:rsid w:val="7A27753D"/>
    <w:rsid w:val="7A293F92"/>
    <w:rsid w:val="7A432F13"/>
    <w:rsid w:val="7A480529"/>
    <w:rsid w:val="7A51ED58"/>
    <w:rsid w:val="7A583B82"/>
    <w:rsid w:val="7A5B0612"/>
    <w:rsid w:val="7A85637E"/>
    <w:rsid w:val="7A8E533A"/>
    <w:rsid w:val="7AA06132"/>
    <w:rsid w:val="7AA15E8B"/>
    <w:rsid w:val="7AAB8B20"/>
    <w:rsid w:val="7AC95598"/>
    <w:rsid w:val="7AD9057B"/>
    <w:rsid w:val="7ADE49EA"/>
    <w:rsid w:val="7ADF732E"/>
    <w:rsid w:val="7AED3E35"/>
    <w:rsid w:val="7AEFAD4E"/>
    <w:rsid w:val="7AFB4D90"/>
    <w:rsid w:val="7AFF2A7B"/>
    <w:rsid w:val="7AFFF38E"/>
    <w:rsid w:val="7B0A4017"/>
    <w:rsid w:val="7B327FE6"/>
    <w:rsid w:val="7B36AB26"/>
    <w:rsid w:val="7B397196"/>
    <w:rsid w:val="7B3D0475"/>
    <w:rsid w:val="7B3F1C91"/>
    <w:rsid w:val="7B487E2F"/>
    <w:rsid w:val="7B5A4E02"/>
    <w:rsid w:val="7B675BB9"/>
    <w:rsid w:val="7B7D552D"/>
    <w:rsid w:val="7B7E09A8"/>
    <w:rsid w:val="7B8E4662"/>
    <w:rsid w:val="7B937ECA"/>
    <w:rsid w:val="7B95779E"/>
    <w:rsid w:val="7B9F1048"/>
    <w:rsid w:val="7BB31795"/>
    <w:rsid w:val="7BB5B518"/>
    <w:rsid w:val="7BBA9B51"/>
    <w:rsid w:val="7BBB0026"/>
    <w:rsid w:val="7BD7EECD"/>
    <w:rsid w:val="7BD94212"/>
    <w:rsid w:val="7BDF4EBD"/>
    <w:rsid w:val="7BDF9FD4"/>
    <w:rsid w:val="7BE54C2E"/>
    <w:rsid w:val="7BED460A"/>
    <w:rsid w:val="7BEEC8B6"/>
    <w:rsid w:val="7BF15C79"/>
    <w:rsid w:val="7BF54E4E"/>
    <w:rsid w:val="7BF81ADB"/>
    <w:rsid w:val="7BFB5A34"/>
    <w:rsid w:val="7BFD82A9"/>
    <w:rsid w:val="7BFDE822"/>
    <w:rsid w:val="7BFE0167"/>
    <w:rsid w:val="7BFE166C"/>
    <w:rsid w:val="7BFF27F0"/>
    <w:rsid w:val="7BFF43D1"/>
    <w:rsid w:val="7BFF4AEA"/>
    <w:rsid w:val="7C045E02"/>
    <w:rsid w:val="7C29438A"/>
    <w:rsid w:val="7C370855"/>
    <w:rsid w:val="7C3FD5C1"/>
    <w:rsid w:val="7C4371FA"/>
    <w:rsid w:val="7C584387"/>
    <w:rsid w:val="7C5C7B97"/>
    <w:rsid w:val="7C63789C"/>
    <w:rsid w:val="7C7B00AE"/>
    <w:rsid w:val="7C7C6468"/>
    <w:rsid w:val="7C7CA9C5"/>
    <w:rsid w:val="7C8A307B"/>
    <w:rsid w:val="7C923CDE"/>
    <w:rsid w:val="7CA7686B"/>
    <w:rsid w:val="7CB82EF9"/>
    <w:rsid w:val="7CCC6321"/>
    <w:rsid w:val="7CCF4F32"/>
    <w:rsid w:val="7CD407D3"/>
    <w:rsid w:val="7CD4633B"/>
    <w:rsid w:val="7CD7E565"/>
    <w:rsid w:val="7CE0A32B"/>
    <w:rsid w:val="7CF9D755"/>
    <w:rsid w:val="7CFFC2DC"/>
    <w:rsid w:val="7D0F532E"/>
    <w:rsid w:val="7D178F96"/>
    <w:rsid w:val="7D1B3CD3"/>
    <w:rsid w:val="7D3599AD"/>
    <w:rsid w:val="7D39FFC9"/>
    <w:rsid w:val="7D3C25A3"/>
    <w:rsid w:val="7D413844"/>
    <w:rsid w:val="7D43225C"/>
    <w:rsid w:val="7D4F15A2"/>
    <w:rsid w:val="7D5055BE"/>
    <w:rsid w:val="7D55BAC3"/>
    <w:rsid w:val="7D6F32C9"/>
    <w:rsid w:val="7D6F5DE5"/>
    <w:rsid w:val="7D90224D"/>
    <w:rsid w:val="7DA7F906"/>
    <w:rsid w:val="7DAD85B5"/>
    <w:rsid w:val="7DBE367F"/>
    <w:rsid w:val="7DBF2DC3"/>
    <w:rsid w:val="7DBF6743"/>
    <w:rsid w:val="7DBF6F98"/>
    <w:rsid w:val="7DC51E91"/>
    <w:rsid w:val="7DCB087D"/>
    <w:rsid w:val="7DCB0FA7"/>
    <w:rsid w:val="7DDF729E"/>
    <w:rsid w:val="7DDFCEF1"/>
    <w:rsid w:val="7DED7E3A"/>
    <w:rsid w:val="7DEDBFD1"/>
    <w:rsid w:val="7DEF795E"/>
    <w:rsid w:val="7DF5CC20"/>
    <w:rsid w:val="7DF688BF"/>
    <w:rsid w:val="7DF77788"/>
    <w:rsid w:val="7DF7F8C9"/>
    <w:rsid w:val="7DFBA291"/>
    <w:rsid w:val="7DFC1D56"/>
    <w:rsid w:val="7DFC8BA9"/>
    <w:rsid w:val="7DFD039D"/>
    <w:rsid w:val="7DFDAB18"/>
    <w:rsid w:val="7DFDDD68"/>
    <w:rsid w:val="7DFE25EF"/>
    <w:rsid w:val="7DFE49BA"/>
    <w:rsid w:val="7DFEF33A"/>
    <w:rsid w:val="7DFF8AAD"/>
    <w:rsid w:val="7E1110D6"/>
    <w:rsid w:val="7E1352F2"/>
    <w:rsid w:val="7E1F5A45"/>
    <w:rsid w:val="7E2A13F0"/>
    <w:rsid w:val="7E3C0BAB"/>
    <w:rsid w:val="7E475132"/>
    <w:rsid w:val="7E5316BF"/>
    <w:rsid w:val="7E595AB3"/>
    <w:rsid w:val="7E5D3887"/>
    <w:rsid w:val="7E6B1E5B"/>
    <w:rsid w:val="7E6FC2ED"/>
    <w:rsid w:val="7E7538B7"/>
    <w:rsid w:val="7E756A88"/>
    <w:rsid w:val="7E7711BB"/>
    <w:rsid w:val="7E7952AD"/>
    <w:rsid w:val="7E7CBB86"/>
    <w:rsid w:val="7E86666D"/>
    <w:rsid w:val="7E926217"/>
    <w:rsid w:val="7EAE3A7F"/>
    <w:rsid w:val="7EB9CB10"/>
    <w:rsid w:val="7EBD3469"/>
    <w:rsid w:val="7EBF0CDC"/>
    <w:rsid w:val="7EC756BC"/>
    <w:rsid w:val="7ECB409B"/>
    <w:rsid w:val="7ECB5426"/>
    <w:rsid w:val="7ECC7D3E"/>
    <w:rsid w:val="7ED51373"/>
    <w:rsid w:val="7ED56104"/>
    <w:rsid w:val="7EE739DB"/>
    <w:rsid w:val="7EEB4234"/>
    <w:rsid w:val="7EEB6F5F"/>
    <w:rsid w:val="7EEDDFCB"/>
    <w:rsid w:val="7EEF2690"/>
    <w:rsid w:val="7EEFD458"/>
    <w:rsid w:val="7EEFFB05"/>
    <w:rsid w:val="7EF5021B"/>
    <w:rsid w:val="7EF509A1"/>
    <w:rsid w:val="7EF7F086"/>
    <w:rsid w:val="7EF81C83"/>
    <w:rsid w:val="7EFA6571"/>
    <w:rsid w:val="7EFD4B6A"/>
    <w:rsid w:val="7EFFE5D8"/>
    <w:rsid w:val="7F1AF5BD"/>
    <w:rsid w:val="7F1F8E5F"/>
    <w:rsid w:val="7F272E03"/>
    <w:rsid w:val="7F315A30"/>
    <w:rsid w:val="7F3BED50"/>
    <w:rsid w:val="7F405C73"/>
    <w:rsid w:val="7F462E7B"/>
    <w:rsid w:val="7F5216E7"/>
    <w:rsid w:val="7F5C5D4E"/>
    <w:rsid w:val="7F5F9AF1"/>
    <w:rsid w:val="7F6D4C74"/>
    <w:rsid w:val="7F6FE728"/>
    <w:rsid w:val="7F6FFB78"/>
    <w:rsid w:val="7F735E70"/>
    <w:rsid w:val="7F76D9A9"/>
    <w:rsid w:val="7F79FAA3"/>
    <w:rsid w:val="7F7BF803"/>
    <w:rsid w:val="7F7C5842"/>
    <w:rsid w:val="7F7C9460"/>
    <w:rsid w:val="7F7E1C78"/>
    <w:rsid w:val="7F7E5809"/>
    <w:rsid w:val="7F7F52E6"/>
    <w:rsid w:val="7F7FAE5F"/>
    <w:rsid w:val="7F7FD326"/>
    <w:rsid w:val="7F83A94A"/>
    <w:rsid w:val="7F8F989A"/>
    <w:rsid w:val="7F9F670A"/>
    <w:rsid w:val="7FAA84DA"/>
    <w:rsid w:val="7FAC155A"/>
    <w:rsid w:val="7FAE0FA8"/>
    <w:rsid w:val="7FAF1E4C"/>
    <w:rsid w:val="7FB37E22"/>
    <w:rsid w:val="7FB3BBDF"/>
    <w:rsid w:val="7FB41CEA"/>
    <w:rsid w:val="7FB71CEC"/>
    <w:rsid w:val="7FBD02EE"/>
    <w:rsid w:val="7FBF417E"/>
    <w:rsid w:val="7FBF78E9"/>
    <w:rsid w:val="7FBF9B38"/>
    <w:rsid w:val="7FBFD962"/>
    <w:rsid w:val="7FC13FE7"/>
    <w:rsid w:val="7FC317DF"/>
    <w:rsid w:val="7FC35B90"/>
    <w:rsid w:val="7FC7C430"/>
    <w:rsid w:val="7FCB32F5"/>
    <w:rsid w:val="7FCC8FF3"/>
    <w:rsid w:val="7FCE6A93"/>
    <w:rsid w:val="7FD2AAF5"/>
    <w:rsid w:val="7FD31A44"/>
    <w:rsid w:val="7FD921AA"/>
    <w:rsid w:val="7FD95E8A"/>
    <w:rsid w:val="7FDB57CF"/>
    <w:rsid w:val="7FDB6CF4"/>
    <w:rsid w:val="7FDC1E3F"/>
    <w:rsid w:val="7FDD3AC7"/>
    <w:rsid w:val="7FDDA634"/>
    <w:rsid w:val="7FDE2E2C"/>
    <w:rsid w:val="7FDEA677"/>
    <w:rsid w:val="7FDFF58C"/>
    <w:rsid w:val="7FE33F1B"/>
    <w:rsid w:val="7FE3F8D5"/>
    <w:rsid w:val="7FE505C8"/>
    <w:rsid w:val="7FE6DB32"/>
    <w:rsid w:val="7FE78ECE"/>
    <w:rsid w:val="7FE7F8B1"/>
    <w:rsid w:val="7FE9BAA5"/>
    <w:rsid w:val="7FEB42D4"/>
    <w:rsid w:val="7FED088B"/>
    <w:rsid w:val="7FED116E"/>
    <w:rsid w:val="7FED5587"/>
    <w:rsid w:val="7FEDA3A4"/>
    <w:rsid w:val="7FEDC92A"/>
    <w:rsid w:val="7FEED209"/>
    <w:rsid w:val="7FEF36C9"/>
    <w:rsid w:val="7FEFA57A"/>
    <w:rsid w:val="7FEFD235"/>
    <w:rsid w:val="7FF32CE5"/>
    <w:rsid w:val="7FF383BE"/>
    <w:rsid w:val="7FF399E4"/>
    <w:rsid w:val="7FF3A7B6"/>
    <w:rsid w:val="7FF5B7E3"/>
    <w:rsid w:val="7FF5D267"/>
    <w:rsid w:val="7FF5EE7D"/>
    <w:rsid w:val="7FF64044"/>
    <w:rsid w:val="7FF780E6"/>
    <w:rsid w:val="7FF7B7D5"/>
    <w:rsid w:val="7FF94A01"/>
    <w:rsid w:val="7FF9F175"/>
    <w:rsid w:val="7FFA64EB"/>
    <w:rsid w:val="7FFB0FB4"/>
    <w:rsid w:val="7FFB5004"/>
    <w:rsid w:val="7FFB8665"/>
    <w:rsid w:val="7FFBC2A2"/>
    <w:rsid w:val="7FFC7D8C"/>
    <w:rsid w:val="7FFD2566"/>
    <w:rsid w:val="7FFD4156"/>
    <w:rsid w:val="7FFD482E"/>
    <w:rsid w:val="7FFDFBF0"/>
    <w:rsid w:val="7FFE221A"/>
    <w:rsid w:val="7FFEC101"/>
    <w:rsid w:val="7FFF01A2"/>
    <w:rsid w:val="7FFF2CFA"/>
    <w:rsid w:val="7FFF6E5B"/>
    <w:rsid w:val="7FFF8B70"/>
    <w:rsid w:val="7FFF9A94"/>
    <w:rsid w:val="7FFFCA58"/>
    <w:rsid w:val="7FFFE2C5"/>
    <w:rsid w:val="8F7E64EB"/>
    <w:rsid w:val="8FFD1691"/>
    <w:rsid w:val="91FFF897"/>
    <w:rsid w:val="932F2EC3"/>
    <w:rsid w:val="94798F7A"/>
    <w:rsid w:val="95BDCE4C"/>
    <w:rsid w:val="96760A7A"/>
    <w:rsid w:val="96792687"/>
    <w:rsid w:val="96EF420E"/>
    <w:rsid w:val="96FFAB04"/>
    <w:rsid w:val="973E8959"/>
    <w:rsid w:val="97FBDF75"/>
    <w:rsid w:val="99E6EFC2"/>
    <w:rsid w:val="99FEFB92"/>
    <w:rsid w:val="9BD75673"/>
    <w:rsid w:val="9BE5007F"/>
    <w:rsid w:val="9BFE8C4F"/>
    <w:rsid w:val="9BFFCCFA"/>
    <w:rsid w:val="9BFFD468"/>
    <w:rsid w:val="9CFF3C85"/>
    <w:rsid w:val="9D178C43"/>
    <w:rsid w:val="9D7F78C8"/>
    <w:rsid w:val="9DAEBB09"/>
    <w:rsid w:val="9DCC37E5"/>
    <w:rsid w:val="9DDCABF3"/>
    <w:rsid w:val="9EFF6B62"/>
    <w:rsid w:val="9F3E1561"/>
    <w:rsid w:val="9F7BE18F"/>
    <w:rsid w:val="9F7F619A"/>
    <w:rsid w:val="9FBF3A45"/>
    <w:rsid w:val="9FBFA4A6"/>
    <w:rsid w:val="9FD6E7AB"/>
    <w:rsid w:val="9FDB4C0B"/>
    <w:rsid w:val="9FE9F3BF"/>
    <w:rsid w:val="9FE9FD34"/>
    <w:rsid w:val="9FED6172"/>
    <w:rsid w:val="9FF6EA79"/>
    <w:rsid w:val="9FFF2537"/>
    <w:rsid w:val="9FFFBFDE"/>
    <w:rsid w:val="A275917D"/>
    <w:rsid w:val="A31FA618"/>
    <w:rsid w:val="A3CF406C"/>
    <w:rsid w:val="A3FA7D78"/>
    <w:rsid w:val="A5FE0A8C"/>
    <w:rsid w:val="A6775396"/>
    <w:rsid w:val="A7DFBDC4"/>
    <w:rsid w:val="A7E18938"/>
    <w:rsid w:val="A83BEC24"/>
    <w:rsid w:val="A87A37AC"/>
    <w:rsid w:val="AABF5298"/>
    <w:rsid w:val="AAFF0F25"/>
    <w:rsid w:val="ABB79127"/>
    <w:rsid w:val="ABCFE95F"/>
    <w:rsid w:val="ADAF35E2"/>
    <w:rsid w:val="ADFBD3CD"/>
    <w:rsid w:val="AEAF75CE"/>
    <w:rsid w:val="AEBBDCD7"/>
    <w:rsid w:val="AECE4BD9"/>
    <w:rsid w:val="AEDE917A"/>
    <w:rsid w:val="AEEF08B9"/>
    <w:rsid w:val="AEFB2A47"/>
    <w:rsid w:val="AF7B5A0F"/>
    <w:rsid w:val="AF7F0D05"/>
    <w:rsid w:val="AF7F287B"/>
    <w:rsid w:val="AFBEE267"/>
    <w:rsid w:val="AFBFD850"/>
    <w:rsid w:val="AFCB53DC"/>
    <w:rsid w:val="AFEF5CF8"/>
    <w:rsid w:val="AFFF5947"/>
    <w:rsid w:val="B1FF0E9D"/>
    <w:rsid w:val="B2BF9710"/>
    <w:rsid w:val="B2F7B545"/>
    <w:rsid w:val="B35DB61B"/>
    <w:rsid w:val="B37E163F"/>
    <w:rsid w:val="B3FD604F"/>
    <w:rsid w:val="B3FE7267"/>
    <w:rsid w:val="B4FDD72C"/>
    <w:rsid w:val="B53339DC"/>
    <w:rsid w:val="B5F2D9B2"/>
    <w:rsid w:val="B5FB9D48"/>
    <w:rsid w:val="B5FD8B96"/>
    <w:rsid w:val="B5FE4BEF"/>
    <w:rsid w:val="B6779EE4"/>
    <w:rsid w:val="B67F5ACE"/>
    <w:rsid w:val="B6F9E5A1"/>
    <w:rsid w:val="B6FF3242"/>
    <w:rsid w:val="B73EAC27"/>
    <w:rsid w:val="B73F56F4"/>
    <w:rsid w:val="B77BD5F4"/>
    <w:rsid w:val="B7BF28A5"/>
    <w:rsid w:val="B7DFF225"/>
    <w:rsid w:val="B7F60E0A"/>
    <w:rsid w:val="B7F9D18C"/>
    <w:rsid w:val="B7FF22E7"/>
    <w:rsid w:val="B8DF3671"/>
    <w:rsid w:val="B9BF6936"/>
    <w:rsid w:val="B9D1F701"/>
    <w:rsid w:val="BAAFE3DD"/>
    <w:rsid w:val="BADE8C70"/>
    <w:rsid w:val="BAF589F6"/>
    <w:rsid w:val="BB9F76AA"/>
    <w:rsid w:val="BBDF166F"/>
    <w:rsid w:val="BBEEA6FE"/>
    <w:rsid w:val="BBF59F52"/>
    <w:rsid w:val="BBFB1C8C"/>
    <w:rsid w:val="BBFB823E"/>
    <w:rsid w:val="BBFD852A"/>
    <w:rsid w:val="BBFDCAD6"/>
    <w:rsid w:val="BCDB425C"/>
    <w:rsid w:val="BCDF20AE"/>
    <w:rsid w:val="BCEF1FD8"/>
    <w:rsid w:val="BCFFB7B2"/>
    <w:rsid w:val="BD39EA1C"/>
    <w:rsid w:val="BD7E0AA0"/>
    <w:rsid w:val="BDBF33E7"/>
    <w:rsid w:val="BDBF9F69"/>
    <w:rsid w:val="BDCB7940"/>
    <w:rsid w:val="BDDD7183"/>
    <w:rsid w:val="BDDD741A"/>
    <w:rsid w:val="BDDECFF3"/>
    <w:rsid w:val="BDDF7AB7"/>
    <w:rsid w:val="BDED0502"/>
    <w:rsid w:val="BDFF9ACF"/>
    <w:rsid w:val="BE570F60"/>
    <w:rsid w:val="BE5F28C1"/>
    <w:rsid w:val="BE7F6186"/>
    <w:rsid w:val="BE9B1253"/>
    <w:rsid w:val="BEBB03F8"/>
    <w:rsid w:val="BEBD9FA5"/>
    <w:rsid w:val="BEDFA561"/>
    <w:rsid w:val="BEE706D9"/>
    <w:rsid w:val="BEE7F954"/>
    <w:rsid w:val="BEEBB1C6"/>
    <w:rsid w:val="BEEEA517"/>
    <w:rsid w:val="BEF7DA38"/>
    <w:rsid w:val="BEFFC241"/>
    <w:rsid w:val="BF1D0022"/>
    <w:rsid w:val="BF7679DC"/>
    <w:rsid w:val="BF76C294"/>
    <w:rsid w:val="BF7CA6A3"/>
    <w:rsid w:val="BF7DB5C7"/>
    <w:rsid w:val="BF7DFDC9"/>
    <w:rsid w:val="BF7E44DB"/>
    <w:rsid w:val="BF938780"/>
    <w:rsid w:val="BFA7ED8C"/>
    <w:rsid w:val="BFAECDF9"/>
    <w:rsid w:val="BFB314E0"/>
    <w:rsid w:val="BFBA5126"/>
    <w:rsid w:val="BFBDC1E2"/>
    <w:rsid w:val="BFBE385E"/>
    <w:rsid w:val="BFBF0C5D"/>
    <w:rsid w:val="BFD394F2"/>
    <w:rsid w:val="BFE9EC95"/>
    <w:rsid w:val="BFEBED94"/>
    <w:rsid w:val="BFF2D594"/>
    <w:rsid w:val="BFF7B715"/>
    <w:rsid w:val="BFF90752"/>
    <w:rsid w:val="BFF94A5B"/>
    <w:rsid w:val="BFFBB229"/>
    <w:rsid w:val="BFFD4CC0"/>
    <w:rsid w:val="BFFE6CA1"/>
    <w:rsid w:val="BFFF051C"/>
    <w:rsid w:val="BFFFB049"/>
    <w:rsid w:val="C1ED7AB1"/>
    <w:rsid w:val="C1F3EF9C"/>
    <w:rsid w:val="C1F771B1"/>
    <w:rsid w:val="C275BC59"/>
    <w:rsid w:val="C2FF6D2D"/>
    <w:rsid w:val="C57EE25B"/>
    <w:rsid w:val="C57F364A"/>
    <w:rsid w:val="C7D7E98A"/>
    <w:rsid w:val="C7DF85D6"/>
    <w:rsid w:val="C99FF493"/>
    <w:rsid w:val="C9BEB3A9"/>
    <w:rsid w:val="C9EF341D"/>
    <w:rsid w:val="C9FD2D9C"/>
    <w:rsid w:val="CA35FA3D"/>
    <w:rsid w:val="CB7E7712"/>
    <w:rsid w:val="CB7FA87C"/>
    <w:rsid w:val="CCBD3754"/>
    <w:rsid w:val="CD7ECACD"/>
    <w:rsid w:val="CDAF9EE4"/>
    <w:rsid w:val="CDDFB7FC"/>
    <w:rsid w:val="CDFF36B2"/>
    <w:rsid w:val="CEDF96A4"/>
    <w:rsid w:val="CEF6FA41"/>
    <w:rsid w:val="CEFF151B"/>
    <w:rsid w:val="CEFFC725"/>
    <w:rsid w:val="CF8D116C"/>
    <w:rsid w:val="CFBAC755"/>
    <w:rsid w:val="CFBB76CC"/>
    <w:rsid w:val="CFD45B7B"/>
    <w:rsid w:val="CFDDDFC3"/>
    <w:rsid w:val="CFDF57B2"/>
    <w:rsid w:val="CFF45E92"/>
    <w:rsid w:val="CFF68A1E"/>
    <w:rsid w:val="CFF7FCD4"/>
    <w:rsid w:val="CFFA5481"/>
    <w:rsid w:val="CFFEB048"/>
    <w:rsid w:val="CFFF66C0"/>
    <w:rsid w:val="CFFF8298"/>
    <w:rsid w:val="D0FE3149"/>
    <w:rsid w:val="D135AEB7"/>
    <w:rsid w:val="D23F6645"/>
    <w:rsid w:val="D33F50AC"/>
    <w:rsid w:val="D3BDFF7A"/>
    <w:rsid w:val="D4BE1657"/>
    <w:rsid w:val="D55F1657"/>
    <w:rsid w:val="D5BD84AA"/>
    <w:rsid w:val="D5FD828C"/>
    <w:rsid w:val="D6BDB9E3"/>
    <w:rsid w:val="D6EDA8AB"/>
    <w:rsid w:val="D6EE8898"/>
    <w:rsid w:val="D6EFD65C"/>
    <w:rsid w:val="D6F7A7D6"/>
    <w:rsid w:val="D73BF8DD"/>
    <w:rsid w:val="D73F21BB"/>
    <w:rsid w:val="D75B3391"/>
    <w:rsid w:val="D7741E26"/>
    <w:rsid w:val="D777B92D"/>
    <w:rsid w:val="D77F1957"/>
    <w:rsid w:val="D7BF2DC7"/>
    <w:rsid w:val="D7EB4E8B"/>
    <w:rsid w:val="D7EF58E1"/>
    <w:rsid w:val="D7FC92D9"/>
    <w:rsid w:val="D8FF3645"/>
    <w:rsid w:val="D996FAEE"/>
    <w:rsid w:val="D9DFAB2D"/>
    <w:rsid w:val="DAE7D005"/>
    <w:rsid w:val="DAED5308"/>
    <w:rsid w:val="DAF60B33"/>
    <w:rsid w:val="DAFB7EE4"/>
    <w:rsid w:val="DB3B18B1"/>
    <w:rsid w:val="DB7C5D47"/>
    <w:rsid w:val="DBBB9D43"/>
    <w:rsid w:val="DBBE9291"/>
    <w:rsid w:val="DBDD1D74"/>
    <w:rsid w:val="DBEFA63C"/>
    <w:rsid w:val="DBF3CEFC"/>
    <w:rsid w:val="DBF6DB9B"/>
    <w:rsid w:val="DBF92BC2"/>
    <w:rsid w:val="DBFE9BF7"/>
    <w:rsid w:val="DBFF3070"/>
    <w:rsid w:val="DBFF6CB0"/>
    <w:rsid w:val="DBFFFC40"/>
    <w:rsid w:val="DC593D9E"/>
    <w:rsid w:val="DC7718DA"/>
    <w:rsid w:val="DC7EC842"/>
    <w:rsid w:val="DD7EC811"/>
    <w:rsid w:val="DD9BC841"/>
    <w:rsid w:val="DDA7006C"/>
    <w:rsid w:val="DDAFEADC"/>
    <w:rsid w:val="DDBF388D"/>
    <w:rsid w:val="DDBFF954"/>
    <w:rsid w:val="DDD34A40"/>
    <w:rsid w:val="DDDF2D14"/>
    <w:rsid w:val="DDE7B164"/>
    <w:rsid w:val="DDEFDC28"/>
    <w:rsid w:val="DDF7DF36"/>
    <w:rsid w:val="DDFB53DE"/>
    <w:rsid w:val="DDFB5809"/>
    <w:rsid w:val="DDFD69EA"/>
    <w:rsid w:val="DDFDD954"/>
    <w:rsid w:val="DE522AD4"/>
    <w:rsid w:val="DE6D71AF"/>
    <w:rsid w:val="DE7BAF62"/>
    <w:rsid w:val="DEBB46BF"/>
    <w:rsid w:val="DEEFD8B8"/>
    <w:rsid w:val="DEFB7C01"/>
    <w:rsid w:val="DEFF15D3"/>
    <w:rsid w:val="DF25DC33"/>
    <w:rsid w:val="DF519C59"/>
    <w:rsid w:val="DF971E64"/>
    <w:rsid w:val="DF9D05C5"/>
    <w:rsid w:val="DF9F8CB0"/>
    <w:rsid w:val="DFA7ECB0"/>
    <w:rsid w:val="DFBCBE64"/>
    <w:rsid w:val="DFBE86B6"/>
    <w:rsid w:val="DFBF5EC3"/>
    <w:rsid w:val="DFBF7CA2"/>
    <w:rsid w:val="DFBFD714"/>
    <w:rsid w:val="DFCE7977"/>
    <w:rsid w:val="DFD7B7DD"/>
    <w:rsid w:val="DFDF8CCF"/>
    <w:rsid w:val="DFE9DE1B"/>
    <w:rsid w:val="DFF70A0A"/>
    <w:rsid w:val="DFF741DA"/>
    <w:rsid w:val="DFFCFBD2"/>
    <w:rsid w:val="DFFE0955"/>
    <w:rsid w:val="DFFE7234"/>
    <w:rsid w:val="DFFF1568"/>
    <w:rsid w:val="DFFFB904"/>
    <w:rsid w:val="DFFFDD58"/>
    <w:rsid w:val="E15EFDB4"/>
    <w:rsid w:val="E1CD1214"/>
    <w:rsid w:val="E3DFF88C"/>
    <w:rsid w:val="E3E3107E"/>
    <w:rsid w:val="E3F741B4"/>
    <w:rsid w:val="E4BB36A8"/>
    <w:rsid w:val="E4EB5CE2"/>
    <w:rsid w:val="E57BA4EB"/>
    <w:rsid w:val="E5CEA9E2"/>
    <w:rsid w:val="E5DF5FEC"/>
    <w:rsid w:val="E5FF8546"/>
    <w:rsid w:val="E65B025D"/>
    <w:rsid w:val="E6BF95FA"/>
    <w:rsid w:val="E6BFD084"/>
    <w:rsid w:val="E6DE6676"/>
    <w:rsid w:val="E6DF6D33"/>
    <w:rsid w:val="E75FB892"/>
    <w:rsid w:val="E777DE3B"/>
    <w:rsid w:val="E7ADAD7A"/>
    <w:rsid w:val="E7AFDF2B"/>
    <w:rsid w:val="E7BB5F11"/>
    <w:rsid w:val="E7F76AA5"/>
    <w:rsid w:val="E7F7B56C"/>
    <w:rsid w:val="E7FAE659"/>
    <w:rsid w:val="E7FB240F"/>
    <w:rsid w:val="E7FDBC72"/>
    <w:rsid w:val="E7FE0CBB"/>
    <w:rsid w:val="E7FE66A7"/>
    <w:rsid w:val="E99DEAC1"/>
    <w:rsid w:val="E9D7453E"/>
    <w:rsid w:val="E9FD8032"/>
    <w:rsid w:val="EA7FA828"/>
    <w:rsid w:val="EABD86C1"/>
    <w:rsid w:val="EACFFCBD"/>
    <w:rsid w:val="EAFF816F"/>
    <w:rsid w:val="EB479F96"/>
    <w:rsid w:val="EB5A42A3"/>
    <w:rsid w:val="EB773231"/>
    <w:rsid w:val="EB79F8C2"/>
    <w:rsid w:val="EBA6738B"/>
    <w:rsid w:val="EBBF7DF4"/>
    <w:rsid w:val="EBBF8D06"/>
    <w:rsid w:val="EBDD20B1"/>
    <w:rsid w:val="EBECD661"/>
    <w:rsid w:val="EBFB3004"/>
    <w:rsid w:val="EBFD3BD6"/>
    <w:rsid w:val="EC1E39F0"/>
    <w:rsid w:val="EC4B26C1"/>
    <w:rsid w:val="EC5493BB"/>
    <w:rsid w:val="ECABBC48"/>
    <w:rsid w:val="ED17B22D"/>
    <w:rsid w:val="ED1C37AE"/>
    <w:rsid w:val="ED5DF366"/>
    <w:rsid w:val="ED9FB79E"/>
    <w:rsid w:val="EDBB67A7"/>
    <w:rsid w:val="EDD431E5"/>
    <w:rsid w:val="EDF3FEFD"/>
    <w:rsid w:val="EDF78C7B"/>
    <w:rsid w:val="EDFDB865"/>
    <w:rsid w:val="EDFFD6DA"/>
    <w:rsid w:val="EE173CB7"/>
    <w:rsid w:val="EED5BE74"/>
    <w:rsid w:val="EEF251F4"/>
    <w:rsid w:val="EEF55D8F"/>
    <w:rsid w:val="EEF86012"/>
    <w:rsid w:val="EEFDE7EA"/>
    <w:rsid w:val="EF3F7800"/>
    <w:rsid w:val="EF424462"/>
    <w:rsid w:val="EF5AA6C0"/>
    <w:rsid w:val="EF5FE78A"/>
    <w:rsid w:val="EF698BAF"/>
    <w:rsid w:val="EF6F29DD"/>
    <w:rsid w:val="EF751231"/>
    <w:rsid w:val="EF75A2FF"/>
    <w:rsid w:val="EF772213"/>
    <w:rsid w:val="EF77D849"/>
    <w:rsid w:val="EF7F49B3"/>
    <w:rsid w:val="EFB73896"/>
    <w:rsid w:val="EFCD17F3"/>
    <w:rsid w:val="EFCFFFBC"/>
    <w:rsid w:val="EFD7F054"/>
    <w:rsid w:val="EFDBDFF3"/>
    <w:rsid w:val="EFDC4EC3"/>
    <w:rsid w:val="EFDE5237"/>
    <w:rsid w:val="EFE36CF8"/>
    <w:rsid w:val="EFEC2304"/>
    <w:rsid w:val="EFEDB5A6"/>
    <w:rsid w:val="EFF4B72F"/>
    <w:rsid w:val="EFF58365"/>
    <w:rsid w:val="EFF7299D"/>
    <w:rsid w:val="EFFB29EF"/>
    <w:rsid w:val="EFFF2FFD"/>
    <w:rsid w:val="EFFF4ECE"/>
    <w:rsid w:val="EFFF52C7"/>
    <w:rsid w:val="EFFF82DA"/>
    <w:rsid w:val="EFFF903A"/>
    <w:rsid w:val="F01F9532"/>
    <w:rsid w:val="F137B354"/>
    <w:rsid w:val="F17FFE37"/>
    <w:rsid w:val="F1EFAB5A"/>
    <w:rsid w:val="F21D79D9"/>
    <w:rsid w:val="F27F13A2"/>
    <w:rsid w:val="F2BF6424"/>
    <w:rsid w:val="F2FE8EAA"/>
    <w:rsid w:val="F32B320D"/>
    <w:rsid w:val="F33B1B13"/>
    <w:rsid w:val="F375C55C"/>
    <w:rsid w:val="F37BEB4D"/>
    <w:rsid w:val="F37F15AC"/>
    <w:rsid w:val="F3AC1E72"/>
    <w:rsid w:val="F3AFA7B8"/>
    <w:rsid w:val="F3BF2A63"/>
    <w:rsid w:val="F3D11E7E"/>
    <w:rsid w:val="F3DE2CCE"/>
    <w:rsid w:val="F3E53F14"/>
    <w:rsid w:val="F3EF4058"/>
    <w:rsid w:val="F3F67E95"/>
    <w:rsid w:val="F3FC7C7F"/>
    <w:rsid w:val="F3FE00A9"/>
    <w:rsid w:val="F3FF184F"/>
    <w:rsid w:val="F3FF71E5"/>
    <w:rsid w:val="F4DF4097"/>
    <w:rsid w:val="F4FD2F23"/>
    <w:rsid w:val="F4FF42B2"/>
    <w:rsid w:val="F4FFF4AB"/>
    <w:rsid w:val="F5BFA50E"/>
    <w:rsid w:val="F5D59A96"/>
    <w:rsid w:val="F5DA7E15"/>
    <w:rsid w:val="F5FD7273"/>
    <w:rsid w:val="F67FA3F4"/>
    <w:rsid w:val="F67FC182"/>
    <w:rsid w:val="F69E3991"/>
    <w:rsid w:val="F6E39929"/>
    <w:rsid w:val="F6F7EE6F"/>
    <w:rsid w:val="F6FE9583"/>
    <w:rsid w:val="F6FF0825"/>
    <w:rsid w:val="F6FFF803"/>
    <w:rsid w:val="F70F6690"/>
    <w:rsid w:val="F7378EB6"/>
    <w:rsid w:val="F73B847A"/>
    <w:rsid w:val="F75735C2"/>
    <w:rsid w:val="F76649D1"/>
    <w:rsid w:val="F76F82C7"/>
    <w:rsid w:val="F777F16A"/>
    <w:rsid w:val="F77C24C7"/>
    <w:rsid w:val="F77FE04B"/>
    <w:rsid w:val="F78FAA3E"/>
    <w:rsid w:val="F79D5240"/>
    <w:rsid w:val="F79F112E"/>
    <w:rsid w:val="F7A5CBF3"/>
    <w:rsid w:val="F7AF0323"/>
    <w:rsid w:val="F7BB08C8"/>
    <w:rsid w:val="F7BBF463"/>
    <w:rsid w:val="F7BFB23F"/>
    <w:rsid w:val="F7BFF1EE"/>
    <w:rsid w:val="F7DB11DB"/>
    <w:rsid w:val="F7E569E7"/>
    <w:rsid w:val="F7EB3BC8"/>
    <w:rsid w:val="F7EF83FE"/>
    <w:rsid w:val="F7EFD74A"/>
    <w:rsid w:val="F7F0A57E"/>
    <w:rsid w:val="F7F4DD22"/>
    <w:rsid w:val="F7F589C9"/>
    <w:rsid w:val="F7F70AD7"/>
    <w:rsid w:val="F7F73798"/>
    <w:rsid w:val="F7F7A5DF"/>
    <w:rsid w:val="F7F7BA30"/>
    <w:rsid w:val="F7F9E951"/>
    <w:rsid w:val="F7FB7404"/>
    <w:rsid w:val="F7FC598E"/>
    <w:rsid w:val="F7FCE882"/>
    <w:rsid w:val="F7FD0698"/>
    <w:rsid w:val="F7FD24AF"/>
    <w:rsid w:val="F7FEB1EF"/>
    <w:rsid w:val="F7FEFC85"/>
    <w:rsid w:val="F7FF3306"/>
    <w:rsid w:val="F7FFDB54"/>
    <w:rsid w:val="F8FB72DF"/>
    <w:rsid w:val="F9172412"/>
    <w:rsid w:val="F9B3C2AC"/>
    <w:rsid w:val="F9BECFD1"/>
    <w:rsid w:val="F9CE59E5"/>
    <w:rsid w:val="F9D30F5E"/>
    <w:rsid w:val="F9E9613D"/>
    <w:rsid w:val="F9F799E3"/>
    <w:rsid w:val="F9FF0B4D"/>
    <w:rsid w:val="FA2BE37C"/>
    <w:rsid w:val="FA3E7A99"/>
    <w:rsid w:val="FA5DD336"/>
    <w:rsid w:val="FAB58574"/>
    <w:rsid w:val="FAC7E525"/>
    <w:rsid w:val="FADDA7C0"/>
    <w:rsid w:val="FADFAF09"/>
    <w:rsid w:val="FADFEFC9"/>
    <w:rsid w:val="FAEB5817"/>
    <w:rsid w:val="FAF7EEC2"/>
    <w:rsid w:val="FAF92F3F"/>
    <w:rsid w:val="FAFE757F"/>
    <w:rsid w:val="FB3FC47A"/>
    <w:rsid w:val="FB5F102F"/>
    <w:rsid w:val="FB6A07BB"/>
    <w:rsid w:val="FB77903B"/>
    <w:rsid w:val="FB7D2BBC"/>
    <w:rsid w:val="FB84C22B"/>
    <w:rsid w:val="FB8BD031"/>
    <w:rsid w:val="FBA7D62C"/>
    <w:rsid w:val="FBB78A41"/>
    <w:rsid w:val="FBBBD410"/>
    <w:rsid w:val="FBBE59BC"/>
    <w:rsid w:val="FBD6C0D6"/>
    <w:rsid w:val="FBDA2F6C"/>
    <w:rsid w:val="FBDE8893"/>
    <w:rsid w:val="FBDED65C"/>
    <w:rsid w:val="FBDF7EC6"/>
    <w:rsid w:val="FBE3310B"/>
    <w:rsid w:val="FBE562E4"/>
    <w:rsid w:val="FBEB1E35"/>
    <w:rsid w:val="FBEF3EFF"/>
    <w:rsid w:val="FBEF4D38"/>
    <w:rsid w:val="FBEF53FC"/>
    <w:rsid w:val="FBFB215E"/>
    <w:rsid w:val="FBFBD1AB"/>
    <w:rsid w:val="FBFD6E80"/>
    <w:rsid w:val="FBFD7C0E"/>
    <w:rsid w:val="FBFDF6D7"/>
    <w:rsid w:val="FBFE775C"/>
    <w:rsid w:val="FBFF052D"/>
    <w:rsid w:val="FBFF11DD"/>
    <w:rsid w:val="FBFF4FE2"/>
    <w:rsid w:val="FBFFE8DA"/>
    <w:rsid w:val="FC3FFC73"/>
    <w:rsid w:val="FC5D4492"/>
    <w:rsid w:val="FC7B8D39"/>
    <w:rsid w:val="FC7C682D"/>
    <w:rsid w:val="FC7FBB2E"/>
    <w:rsid w:val="FC7FCE82"/>
    <w:rsid w:val="FCB5C18B"/>
    <w:rsid w:val="FCB6A89F"/>
    <w:rsid w:val="FCDF3AC2"/>
    <w:rsid w:val="FCDF70B3"/>
    <w:rsid w:val="FCEB9FA0"/>
    <w:rsid w:val="FCFF1369"/>
    <w:rsid w:val="FCFF3206"/>
    <w:rsid w:val="FD2C6EE8"/>
    <w:rsid w:val="FD6B0FCF"/>
    <w:rsid w:val="FD7B14D7"/>
    <w:rsid w:val="FD7F187B"/>
    <w:rsid w:val="FD7F7504"/>
    <w:rsid w:val="FD8EC561"/>
    <w:rsid w:val="FDAE75A5"/>
    <w:rsid w:val="FDBEAFDC"/>
    <w:rsid w:val="FDBF116B"/>
    <w:rsid w:val="FDCAE3D3"/>
    <w:rsid w:val="FDDDD4C5"/>
    <w:rsid w:val="FDDDDC92"/>
    <w:rsid w:val="FDDED3AD"/>
    <w:rsid w:val="FDDFE24E"/>
    <w:rsid w:val="FDE63653"/>
    <w:rsid w:val="FDF92C80"/>
    <w:rsid w:val="FDF9BBBE"/>
    <w:rsid w:val="FDFB2607"/>
    <w:rsid w:val="FE17CE02"/>
    <w:rsid w:val="FE2F5CFE"/>
    <w:rsid w:val="FE4D8B61"/>
    <w:rsid w:val="FE5F91D0"/>
    <w:rsid w:val="FE7A14C6"/>
    <w:rsid w:val="FE7E2178"/>
    <w:rsid w:val="FE95B765"/>
    <w:rsid w:val="FE9BF23B"/>
    <w:rsid w:val="FEB5656D"/>
    <w:rsid w:val="FEB73F4D"/>
    <w:rsid w:val="FEC14F59"/>
    <w:rsid w:val="FED63CDA"/>
    <w:rsid w:val="FED7EABB"/>
    <w:rsid w:val="FEDAD46F"/>
    <w:rsid w:val="FEDDA836"/>
    <w:rsid w:val="FEDF5DE4"/>
    <w:rsid w:val="FEEF305C"/>
    <w:rsid w:val="FEFC24C7"/>
    <w:rsid w:val="FEFDBC1A"/>
    <w:rsid w:val="FEFE0A83"/>
    <w:rsid w:val="FEFF5775"/>
    <w:rsid w:val="FEFF8DCF"/>
    <w:rsid w:val="FEFFF881"/>
    <w:rsid w:val="FF2A55C4"/>
    <w:rsid w:val="FF2D28EB"/>
    <w:rsid w:val="FF3E3769"/>
    <w:rsid w:val="FF4F06A3"/>
    <w:rsid w:val="FF56ED0F"/>
    <w:rsid w:val="FF5B4824"/>
    <w:rsid w:val="FF5D3044"/>
    <w:rsid w:val="FF5F04EB"/>
    <w:rsid w:val="FF68D22D"/>
    <w:rsid w:val="FF6DF6EE"/>
    <w:rsid w:val="FF6E8440"/>
    <w:rsid w:val="FF6F5EA6"/>
    <w:rsid w:val="FF7717C6"/>
    <w:rsid w:val="FF7B0903"/>
    <w:rsid w:val="FF7B659F"/>
    <w:rsid w:val="FF7BF591"/>
    <w:rsid w:val="FF7F0331"/>
    <w:rsid w:val="FF7F5F1C"/>
    <w:rsid w:val="FF7F6944"/>
    <w:rsid w:val="FF7FB5A0"/>
    <w:rsid w:val="FF7FCECD"/>
    <w:rsid w:val="FF8C8CD1"/>
    <w:rsid w:val="FF91D13C"/>
    <w:rsid w:val="FF9EAD45"/>
    <w:rsid w:val="FFAF95B4"/>
    <w:rsid w:val="FFB50DD7"/>
    <w:rsid w:val="FFB5F760"/>
    <w:rsid w:val="FFBDB99F"/>
    <w:rsid w:val="FFC57913"/>
    <w:rsid w:val="FFCB6AE3"/>
    <w:rsid w:val="FFCF36CD"/>
    <w:rsid w:val="FFD3872E"/>
    <w:rsid w:val="FFD7FDBB"/>
    <w:rsid w:val="FFD83E0E"/>
    <w:rsid w:val="FFDAEB66"/>
    <w:rsid w:val="FFDB928B"/>
    <w:rsid w:val="FFDD2894"/>
    <w:rsid w:val="FFDD8EC4"/>
    <w:rsid w:val="FFDE6890"/>
    <w:rsid w:val="FFDEA81C"/>
    <w:rsid w:val="FFDF3A7C"/>
    <w:rsid w:val="FFDF7A30"/>
    <w:rsid w:val="FFE3C63D"/>
    <w:rsid w:val="FFE60136"/>
    <w:rsid w:val="FFE7938C"/>
    <w:rsid w:val="FFED2304"/>
    <w:rsid w:val="FFEF18C5"/>
    <w:rsid w:val="FFEFACC2"/>
    <w:rsid w:val="FFEFC5E5"/>
    <w:rsid w:val="FFEFDAF7"/>
    <w:rsid w:val="FFEFFEF4"/>
    <w:rsid w:val="FFF65CCD"/>
    <w:rsid w:val="FFF7E65C"/>
    <w:rsid w:val="FFF97893"/>
    <w:rsid w:val="FFF981FB"/>
    <w:rsid w:val="FFF98B6E"/>
    <w:rsid w:val="FFFD5639"/>
    <w:rsid w:val="FFFE195D"/>
    <w:rsid w:val="FFFEADF3"/>
    <w:rsid w:val="FFFF2A63"/>
    <w:rsid w:val="FFFF478A"/>
    <w:rsid w:val="FFFF7636"/>
    <w:rsid w:val="FFFFBEFE"/>
    <w:rsid w:val="FFFFD601"/>
    <w:rsid w:val="FFFFDA2A"/>
    <w:rsid w:val="FFFFF4A7"/>
    <w:rsid w:val="FFFFFA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iPriority="0" w:semiHidden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eastAsia="仿宋_GB2312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5">
    <w:name w:val="heading 1"/>
    <w:basedOn w:val="1"/>
    <w:next w:val="1"/>
    <w:link w:val="35"/>
    <w:qFormat/>
    <w:uiPriority w:val="0"/>
    <w:pPr>
      <w:keepLines/>
      <w:pageBreakBefore/>
      <w:numPr>
        <w:ilvl w:val="0"/>
        <w:numId w:val="1"/>
      </w:numPr>
      <w:spacing w:line="576" w:lineRule="auto"/>
      <w:outlineLvl w:val="0"/>
    </w:pPr>
    <w:rPr>
      <w:rFonts w:ascii="宋体" w:hAnsi="宋体"/>
      <w:b/>
      <w:bCs/>
      <w:kern w:val="44"/>
      <w:sz w:val="32"/>
      <w:szCs w:val="28"/>
      <w:lang w:eastAsia="zh-Hans"/>
    </w:rPr>
  </w:style>
  <w:style w:type="paragraph" w:styleId="6">
    <w:name w:val="heading 2"/>
    <w:basedOn w:val="1"/>
    <w:next w:val="1"/>
    <w:link w:val="45"/>
    <w:unhideWhenUsed/>
    <w:qFormat/>
    <w:uiPriority w:val="0"/>
    <w:pPr>
      <w:keepNext/>
      <w:keepLines/>
      <w:numPr>
        <w:ilvl w:val="1"/>
        <w:numId w:val="1"/>
      </w:numPr>
      <w:tabs>
        <w:tab w:val="left" w:pos="432"/>
      </w:tabs>
      <w:spacing w:line="415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7">
    <w:name w:val="heading 3"/>
    <w:basedOn w:val="1"/>
    <w:next w:val="1"/>
    <w:link w:val="48"/>
    <w:unhideWhenUsed/>
    <w:qFormat/>
    <w:uiPriority w:val="0"/>
    <w:pPr>
      <w:keepNext/>
      <w:keepLines/>
      <w:numPr>
        <w:ilvl w:val="2"/>
        <w:numId w:val="1"/>
      </w:numPr>
      <w:tabs>
        <w:tab w:val="left" w:pos="432"/>
      </w:tabs>
      <w:spacing w:line="415" w:lineRule="auto"/>
      <w:outlineLvl w:val="2"/>
    </w:pPr>
    <w:rPr>
      <w:sz w:val="32"/>
    </w:rPr>
  </w:style>
  <w:style w:type="paragraph" w:styleId="8">
    <w:name w:val="heading 4"/>
    <w:basedOn w:val="1"/>
    <w:next w:val="1"/>
    <w:link w:val="44"/>
    <w:unhideWhenUsed/>
    <w:qFormat/>
    <w:uiPriority w:val="0"/>
    <w:pPr>
      <w:keepNext/>
      <w:keepLines/>
      <w:numPr>
        <w:ilvl w:val="3"/>
        <w:numId w:val="1"/>
      </w:numPr>
      <w:tabs>
        <w:tab w:val="left" w:pos="432"/>
      </w:tabs>
      <w:spacing w:before="280" w:after="290" w:line="376" w:lineRule="auto"/>
      <w:outlineLvl w:val="3"/>
    </w:pPr>
    <w:rPr>
      <w:rFonts w:asciiTheme="majorHAnsi" w:hAnsiTheme="majorHAnsi" w:cstheme="majorBidi"/>
      <w:b/>
      <w:bCs/>
      <w:sz w:val="28"/>
      <w:szCs w:val="28"/>
    </w:rPr>
  </w:style>
  <w:style w:type="paragraph" w:styleId="9">
    <w:name w:val="heading 5"/>
    <w:basedOn w:val="1"/>
    <w:next w:val="1"/>
    <w:link w:val="56"/>
    <w:unhideWhenUsed/>
    <w:qFormat/>
    <w:uiPriority w:val="0"/>
    <w:pPr>
      <w:keepNext/>
      <w:keepLines/>
      <w:numPr>
        <w:ilvl w:val="4"/>
        <w:numId w:val="1"/>
      </w:numPr>
      <w:tabs>
        <w:tab w:val="left" w:pos="432"/>
      </w:tabs>
      <w:spacing w:before="280" w:after="290" w:line="376" w:lineRule="auto"/>
      <w:outlineLvl w:val="4"/>
    </w:pPr>
    <w:rPr>
      <w:b/>
      <w:bCs/>
      <w:szCs w:val="28"/>
    </w:rPr>
  </w:style>
  <w:style w:type="paragraph" w:styleId="10">
    <w:name w:val="heading 6"/>
    <w:next w:val="1"/>
    <w:link w:val="51"/>
    <w:unhideWhenUsed/>
    <w:qFormat/>
    <w:uiPriority w:val="9"/>
    <w:pPr>
      <w:keepLines/>
      <w:widowControl w:val="0"/>
      <w:numPr>
        <w:ilvl w:val="5"/>
        <w:numId w:val="1"/>
      </w:numPr>
      <w:tabs>
        <w:tab w:val="left" w:pos="0"/>
        <w:tab w:val="left" w:pos="432"/>
      </w:tabs>
      <w:outlineLvl w:val="5"/>
    </w:pPr>
    <w:rPr>
      <w:rFonts w:ascii="Calibri Light" w:hAnsi="Calibri Light" w:eastAsia="宋体" w:cs="宋体"/>
      <w:b/>
      <w:bCs/>
      <w:kern w:val="2"/>
      <w:sz w:val="28"/>
      <w:szCs w:val="24"/>
      <w:lang w:val="en-US" w:eastAsia="zh-CN" w:bidi="ar-SA"/>
    </w:rPr>
  </w:style>
  <w:style w:type="paragraph" w:styleId="11">
    <w:name w:val="heading 7"/>
    <w:basedOn w:val="1"/>
    <w:next w:val="1"/>
    <w:link w:val="52"/>
    <w:unhideWhenUsed/>
    <w:qFormat/>
    <w:uiPriority w:val="0"/>
    <w:pPr>
      <w:keepNext/>
      <w:keepLines/>
      <w:numPr>
        <w:ilvl w:val="6"/>
        <w:numId w:val="1"/>
      </w:numPr>
      <w:tabs>
        <w:tab w:val="left" w:pos="0"/>
        <w:tab w:val="left" w:pos="432"/>
      </w:tabs>
      <w:spacing w:before="240" w:after="64" w:line="317" w:lineRule="auto"/>
      <w:jc w:val="left"/>
      <w:outlineLvl w:val="6"/>
    </w:pPr>
    <w:rPr>
      <w:rFonts w:ascii="宋体" w:hAnsi="宋体" w:eastAsia="宋体" w:cs="宋体"/>
      <w:b/>
    </w:rPr>
  </w:style>
  <w:style w:type="paragraph" w:styleId="12">
    <w:name w:val="heading 8"/>
    <w:basedOn w:val="1"/>
    <w:next w:val="1"/>
    <w:link w:val="53"/>
    <w:unhideWhenUsed/>
    <w:qFormat/>
    <w:uiPriority w:val="0"/>
    <w:pPr>
      <w:keepNext/>
      <w:keepLines/>
      <w:numPr>
        <w:ilvl w:val="7"/>
        <w:numId w:val="1"/>
      </w:numPr>
      <w:tabs>
        <w:tab w:val="left" w:pos="0"/>
        <w:tab w:val="left" w:pos="432"/>
      </w:tabs>
      <w:spacing w:before="240" w:after="64" w:line="317" w:lineRule="auto"/>
      <w:jc w:val="left"/>
      <w:outlineLvl w:val="7"/>
    </w:pPr>
    <w:rPr>
      <w:rFonts w:ascii="Arial" w:hAnsi="Arial" w:eastAsia="黑体" w:cs="宋体"/>
    </w:rPr>
  </w:style>
  <w:style w:type="paragraph" w:styleId="13">
    <w:name w:val="heading 9"/>
    <w:basedOn w:val="1"/>
    <w:next w:val="1"/>
    <w:link w:val="54"/>
    <w:unhideWhenUsed/>
    <w:qFormat/>
    <w:uiPriority w:val="0"/>
    <w:pPr>
      <w:keepNext/>
      <w:keepLines/>
      <w:numPr>
        <w:ilvl w:val="8"/>
        <w:numId w:val="1"/>
      </w:numPr>
      <w:tabs>
        <w:tab w:val="left" w:pos="0"/>
        <w:tab w:val="left" w:pos="432"/>
      </w:tabs>
      <w:spacing w:before="240" w:after="64" w:line="317" w:lineRule="auto"/>
      <w:jc w:val="left"/>
      <w:outlineLvl w:val="8"/>
    </w:pPr>
    <w:rPr>
      <w:rFonts w:ascii="Arial" w:hAnsi="Arial" w:eastAsia="黑体" w:cs="宋体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unhideWhenUsed/>
    <w:qFormat/>
    <w:uiPriority w:val="0"/>
    <w:pPr>
      <w:snapToGrid w:val="0"/>
    </w:pPr>
    <w:rPr>
      <w:rFonts w:ascii="Arial" w:hAnsi="Arial" w:eastAsia="华文仿宋"/>
      <w:sz w:val="18"/>
      <w:szCs w:val="18"/>
    </w:rPr>
  </w:style>
  <w:style w:type="paragraph" w:styleId="3">
    <w:name w:val="Body Text First Indent 2"/>
    <w:basedOn w:val="4"/>
    <w:next w:val="1"/>
    <w:qFormat/>
    <w:uiPriority w:val="0"/>
    <w:pPr>
      <w:widowControl/>
      <w:ind w:firstLine="420"/>
    </w:pPr>
    <w:rPr>
      <w:szCs w:val="20"/>
    </w:rPr>
  </w:style>
  <w:style w:type="paragraph" w:styleId="4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14">
    <w:name w:val="Normal Indent"/>
    <w:basedOn w:val="1"/>
    <w:qFormat/>
    <w:uiPriority w:val="0"/>
    <w:pPr>
      <w:ind w:firstLine="420" w:firstLineChars="200"/>
    </w:pPr>
  </w:style>
  <w:style w:type="paragraph" w:styleId="15">
    <w:name w:val="caption"/>
    <w:basedOn w:val="1"/>
    <w:next w:val="1"/>
    <w:unhideWhenUsed/>
    <w:qFormat/>
    <w:uiPriority w:val="0"/>
    <w:pPr>
      <w:ind w:firstLine="640" w:firstLineChars="200"/>
      <w:jc w:val="left"/>
    </w:pPr>
    <w:rPr>
      <w:rFonts w:ascii="Arial" w:hAnsi="Arial" w:eastAsia="黑体" w:cs="宋体"/>
      <w:sz w:val="20"/>
    </w:rPr>
  </w:style>
  <w:style w:type="paragraph" w:styleId="16">
    <w:name w:val="Document Map"/>
    <w:basedOn w:val="1"/>
    <w:link w:val="41"/>
    <w:unhideWhenUsed/>
    <w:qFormat/>
    <w:uiPriority w:val="99"/>
    <w:rPr>
      <w:rFonts w:ascii="宋体" w:eastAsia="宋体"/>
      <w:sz w:val="18"/>
      <w:szCs w:val="18"/>
    </w:rPr>
  </w:style>
  <w:style w:type="paragraph" w:styleId="17">
    <w:name w:val="annotation text"/>
    <w:link w:val="55"/>
    <w:unhideWhenUsed/>
    <w:qFormat/>
    <w:uiPriority w:val="99"/>
    <w:pPr>
      <w:widowControl w:val="0"/>
      <w:ind w:firstLine="640" w:firstLineChars="200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1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9">
    <w:name w:val="Balloon Text"/>
    <w:basedOn w:val="1"/>
    <w:link w:val="47"/>
    <w:unhideWhenUsed/>
    <w:qFormat/>
    <w:uiPriority w:val="0"/>
    <w:rPr>
      <w:sz w:val="18"/>
      <w:szCs w:val="18"/>
    </w:rPr>
  </w:style>
  <w:style w:type="paragraph" w:styleId="20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header"/>
    <w:basedOn w:val="1"/>
    <w:link w:val="3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toc 1"/>
    <w:basedOn w:val="1"/>
    <w:next w:val="1"/>
    <w:unhideWhenUsed/>
    <w:qFormat/>
    <w:uiPriority w:val="39"/>
  </w:style>
  <w:style w:type="paragraph" w:styleId="23">
    <w:name w:val="table of figures"/>
    <w:basedOn w:val="1"/>
    <w:next w:val="1"/>
    <w:unhideWhenUsed/>
    <w:qFormat/>
    <w:uiPriority w:val="99"/>
    <w:pPr>
      <w:jc w:val="left"/>
    </w:pPr>
    <w:rPr>
      <w:rFonts w:ascii="宋体" w:hAnsi="宋体" w:eastAsia="宋体" w:cs="宋体"/>
      <w:sz w:val="28"/>
    </w:rPr>
  </w:style>
  <w:style w:type="paragraph" w:styleId="2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5">
    <w:name w:val="HTML Preformatted"/>
    <w:basedOn w:val="1"/>
    <w:link w:val="42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Cs w:val="24"/>
    </w:rPr>
  </w:style>
  <w:style w:type="paragraph" w:styleId="26">
    <w:name w:val="Normal (Web)"/>
    <w:qFormat/>
    <w:uiPriority w:val="99"/>
    <w:pPr>
      <w:widowControl w:val="0"/>
      <w:ind w:firstLine="640" w:firstLineChars="200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7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8">
    <w:name w:val="annotation subject"/>
    <w:basedOn w:val="17"/>
    <w:next w:val="17"/>
    <w:link w:val="63"/>
    <w:qFormat/>
    <w:uiPriority w:val="0"/>
    <w:rPr>
      <w:b/>
      <w:bCs/>
    </w:rPr>
  </w:style>
  <w:style w:type="table" w:styleId="30">
    <w:name w:val="Table Grid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32">
    <w:name w:val="Hyperlink"/>
    <w:basedOn w:val="31"/>
    <w:unhideWhenUsed/>
    <w:qFormat/>
    <w:uiPriority w:val="99"/>
    <w:rPr>
      <w:color w:val="4183C4"/>
      <w:u w:val="single"/>
    </w:rPr>
  </w:style>
  <w:style w:type="character" w:styleId="33">
    <w:name w:val="HTML Code"/>
    <w:basedOn w:val="31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34">
    <w:name w:val="annotation reference"/>
    <w:basedOn w:val="31"/>
    <w:unhideWhenUsed/>
    <w:qFormat/>
    <w:uiPriority w:val="0"/>
    <w:rPr>
      <w:sz w:val="21"/>
      <w:szCs w:val="21"/>
    </w:rPr>
  </w:style>
  <w:style w:type="character" w:customStyle="1" w:styleId="35">
    <w:name w:val="标题 1 字符"/>
    <w:basedOn w:val="31"/>
    <w:link w:val="5"/>
    <w:qFormat/>
    <w:uiPriority w:val="0"/>
    <w:rPr>
      <w:rFonts w:ascii="宋体" w:hAnsi="宋体" w:eastAsiaTheme="minorEastAsia" w:cstheme="minorBidi"/>
      <w:b/>
      <w:bCs/>
      <w:kern w:val="44"/>
      <w:sz w:val="32"/>
      <w:szCs w:val="28"/>
      <w:lang w:eastAsia="zh-Hans"/>
    </w:rPr>
  </w:style>
  <w:style w:type="paragraph" w:customStyle="1" w:styleId="36">
    <w:name w:val="Table Heading"/>
    <w:basedOn w:val="37"/>
    <w:qFormat/>
    <w:uiPriority w:val="0"/>
    <w:pPr>
      <w:spacing w:before="120" w:after="120"/>
    </w:pPr>
    <w:rPr>
      <w:b/>
    </w:rPr>
  </w:style>
  <w:style w:type="paragraph" w:customStyle="1" w:styleId="37">
    <w:name w:val="Table Text"/>
    <w:basedOn w:val="1"/>
    <w:qFormat/>
    <w:uiPriority w:val="0"/>
    <w:pPr>
      <w:keepLines/>
      <w:overflowPunct w:val="0"/>
      <w:autoSpaceDE w:val="0"/>
      <w:autoSpaceDN w:val="0"/>
      <w:adjustRightInd w:val="0"/>
      <w:jc w:val="left"/>
      <w:textAlignment w:val="baseline"/>
    </w:pPr>
    <w:rPr>
      <w:rFonts w:ascii="宋体" w:hAnsi="Times New Roman" w:eastAsia="宋体" w:cs="Times New Roman"/>
      <w:kern w:val="0"/>
      <w:sz w:val="16"/>
      <w:szCs w:val="20"/>
    </w:rPr>
  </w:style>
  <w:style w:type="paragraph" w:customStyle="1" w:styleId="38">
    <w:name w:val="列表段落1"/>
    <w:basedOn w:val="1"/>
    <w:qFormat/>
    <w:uiPriority w:val="34"/>
    <w:pPr>
      <w:ind w:firstLine="420" w:firstLineChars="200"/>
    </w:pPr>
  </w:style>
  <w:style w:type="character" w:customStyle="1" w:styleId="39">
    <w:name w:val="页眉 字符"/>
    <w:basedOn w:val="31"/>
    <w:link w:val="21"/>
    <w:semiHidden/>
    <w:qFormat/>
    <w:uiPriority w:val="99"/>
    <w:rPr>
      <w:sz w:val="18"/>
      <w:szCs w:val="18"/>
    </w:rPr>
  </w:style>
  <w:style w:type="character" w:customStyle="1" w:styleId="40">
    <w:name w:val="页脚 字符"/>
    <w:basedOn w:val="31"/>
    <w:link w:val="20"/>
    <w:qFormat/>
    <w:uiPriority w:val="99"/>
    <w:rPr>
      <w:sz w:val="18"/>
      <w:szCs w:val="18"/>
    </w:rPr>
  </w:style>
  <w:style w:type="character" w:customStyle="1" w:styleId="41">
    <w:name w:val="文档结构图 字符"/>
    <w:basedOn w:val="31"/>
    <w:link w:val="16"/>
    <w:semiHidden/>
    <w:qFormat/>
    <w:uiPriority w:val="99"/>
    <w:rPr>
      <w:rFonts w:ascii="宋体" w:eastAsia="宋体"/>
      <w:sz w:val="18"/>
      <w:szCs w:val="18"/>
    </w:rPr>
  </w:style>
  <w:style w:type="character" w:customStyle="1" w:styleId="42">
    <w:name w:val="HTML 预设格式 字符"/>
    <w:basedOn w:val="31"/>
    <w:link w:val="25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43">
    <w:name w:val="cm-string3"/>
    <w:basedOn w:val="31"/>
    <w:qFormat/>
    <w:uiPriority w:val="0"/>
  </w:style>
  <w:style w:type="character" w:customStyle="1" w:styleId="44">
    <w:name w:val="标题 4 字符"/>
    <w:basedOn w:val="31"/>
    <w:link w:val="8"/>
    <w:semiHidden/>
    <w:qFormat/>
    <w:uiPriority w:val="9"/>
    <w:rPr>
      <w:rFonts w:eastAsia="方正仿宋_GB2312" w:asciiTheme="majorHAnsi" w:hAnsiTheme="majorHAnsi" w:cstheme="majorBidi"/>
      <w:b/>
      <w:bCs/>
      <w:sz w:val="28"/>
      <w:szCs w:val="28"/>
    </w:rPr>
  </w:style>
  <w:style w:type="character" w:customStyle="1" w:styleId="45">
    <w:name w:val="标题 2 字符"/>
    <w:basedOn w:val="31"/>
    <w:link w:val="6"/>
    <w:qFormat/>
    <w:uiPriority w:val="0"/>
    <w:rPr>
      <w:rFonts w:eastAsia="方正仿宋_GB2312" w:asciiTheme="majorHAnsi" w:hAnsiTheme="majorHAnsi" w:cstheme="majorBidi"/>
      <w:b/>
      <w:bCs/>
      <w:kern w:val="2"/>
      <w:sz w:val="30"/>
      <w:szCs w:val="32"/>
    </w:rPr>
  </w:style>
  <w:style w:type="character" w:customStyle="1" w:styleId="46">
    <w:name w:val="name"/>
    <w:basedOn w:val="31"/>
    <w:qFormat/>
    <w:uiPriority w:val="0"/>
  </w:style>
  <w:style w:type="character" w:customStyle="1" w:styleId="47">
    <w:name w:val="批注框文本 字符"/>
    <w:basedOn w:val="31"/>
    <w:link w:val="19"/>
    <w:qFormat/>
    <w:uiPriority w:val="0"/>
    <w:rPr>
      <w:sz w:val="18"/>
      <w:szCs w:val="18"/>
    </w:rPr>
  </w:style>
  <w:style w:type="character" w:customStyle="1" w:styleId="48">
    <w:name w:val="标题 3 字符"/>
    <w:link w:val="7"/>
    <w:qFormat/>
    <w:uiPriority w:val="0"/>
    <w:rPr>
      <w:rFonts w:asciiTheme="minorHAnsi" w:hAnsiTheme="minorHAnsi" w:eastAsiaTheme="minorEastAsia" w:cstheme="minorBidi"/>
      <w:kern w:val="2"/>
      <w:sz w:val="32"/>
      <w:szCs w:val="22"/>
    </w:rPr>
  </w:style>
  <w:style w:type="paragraph" w:customStyle="1" w:styleId="49">
    <w:name w:val="表格正文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szCs w:val="21"/>
      <w:lang w:val="zh-CN" w:eastAsia="zh-CN" w:bidi="ar-SA"/>
    </w:rPr>
  </w:style>
  <w:style w:type="paragraph" w:customStyle="1" w:styleId="50">
    <w:name w:val="TOC 标题1"/>
    <w:basedOn w:val="5"/>
    <w:next w:val="1"/>
    <w:unhideWhenUsed/>
    <w:qFormat/>
    <w:uiPriority w:val="39"/>
    <w:pPr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Cs w:val="32"/>
    </w:rPr>
  </w:style>
  <w:style w:type="character" w:customStyle="1" w:styleId="51">
    <w:name w:val="标题 6 字符"/>
    <w:basedOn w:val="31"/>
    <w:link w:val="10"/>
    <w:qFormat/>
    <w:uiPriority w:val="9"/>
    <w:rPr>
      <w:rFonts w:ascii="Calibri Light" w:hAnsi="Calibri Light" w:cs="宋体"/>
      <w:b/>
      <w:bCs/>
      <w:kern w:val="2"/>
      <w:sz w:val="28"/>
      <w:szCs w:val="24"/>
    </w:rPr>
  </w:style>
  <w:style w:type="character" w:customStyle="1" w:styleId="52">
    <w:name w:val="标题 7 字符"/>
    <w:basedOn w:val="31"/>
    <w:link w:val="11"/>
    <w:qFormat/>
    <w:uiPriority w:val="0"/>
    <w:rPr>
      <w:rFonts w:ascii="宋体" w:hAnsi="宋体" w:cs="宋体"/>
      <w:b/>
      <w:kern w:val="2"/>
      <w:sz w:val="24"/>
      <w:szCs w:val="22"/>
    </w:rPr>
  </w:style>
  <w:style w:type="character" w:customStyle="1" w:styleId="53">
    <w:name w:val="标题 8 字符"/>
    <w:basedOn w:val="31"/>
    <w:link w:val="12"/>
    <w:qFormat/>
    <w:uiPriority w:val="0"/>
    <w:rPr>
      <w:rFonts w:ascii="Arial" w:hAnsi="Arial" w:eastAsia="黑体" w:cs="宋体"/>
      <w:kern w:val="2"/>
      <w:sz w:val="24"/>
      <w:szCs w:val="22"/>
    </w:rPr>
  </w:style>
  <w:style w:type="character" w:customStyle="1" w:styleId="54">
    <w:name w:val="标题 9 字符"/>
    <w:basedOn w:val="31"/>
    <w:link w:val="13"/>
    <w:qFormat/>
    <w:uiPriority w:val="0"/>
    <w:rPr>
      <w:rFonts w:ascii="Arial" w:hAnsi="Arial" w:eastAsia="黑体" w:cs="宋体"/>
      <w:kern w:val="2"/>
      <w:sz w:val="21"/>
      <w:szCs w:val="22"/>
    </w:rPr>
  </w:style>
  <w:style w:type="character" w:customStyle="1" w:styleId="55">
    <w:name w:val="批注文字 字符"/>
    <w:basedOn w:val="31"/>
    <w:link w:val="17"/>
    <w:qFormat/>
    <w:uiPriority w:val="99"/>
    <w:rPr>
      <w:rFonts w:ascii="宋体" w:hAnsi="宋体" w:cs="宋体"/>
      <w:kern w:val="2"/>
      <w:sz w:val="28"/>
      <w:szCs w:val="22"/>
    </w:rPr>
  </w:style>
  <w:style w:type="character" w:customStyle="1" w:styleId="56">
    <w:name w:val="标题 5 字符"/>
    <w:basedOn w:val="31"/>
    <w:link w:val="9"/>
    <w:qFormat/>
    <w:uiPriority w:val="0"/>
    <w:rPr>
      <w:rFonts w:asciiTheme="minorHAnsi" w:hAnsiTheme="minorHAnsi" w:eastAsiaTheme="minorEastAsia" w:cstheme="minorBidi"/>
      <w:b/>
      <w:bCs/>
      <w:kern w:val="2"/>
      <w:sz w:val="24"/>
      <w:szCs w:val="28"/>
    </w:rPr>
  </w:style>
  <w:style w:type="paragraph" w:customStyle="1" w:styleId="57">
    <w:name w:val="目录"/>
    <w:basedOn w:val="1"/>
    <w:next w:val="1"/>
    <w:qFormat/>
    <w:uiPriority w:val="0"/>
    <w:pPr>
      <w:tabs>
        <w:tab w:val="right" w:leader="dot" w:pos="8303"/>
      </w:tabs>
      <w:ind w:firstLine="280" w:firstLineChars="100"/>
      <w:jc w:val="left"/>
    </w:pPr>
    <w:rPr>
      <w:rFonts w:hint="eastAsia" w:ascii="宋体" w:hAnsi="宋体" w:eastAsia="宋体" w:cs="宋体"/>
      <w:sz w:val="28"/>
      <w:szCs w:val="20"/>
    </w:rPr>
  </w:style>
  <w:style w:type="paragraph" w:customStyle="1" w:styleId="58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60">
    <w:name w:val="列出段落3"/>
    <w:qFormat/>
    <w:uiPriority w:val="34"/>
    <w:pPr>
      <w:widowControl w:val="0"/>
      <w:ind w:firstLine="420" w:firstLineChars="200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customStyle="1" w:styleId="6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62">
    <w:name w:val="font11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63">
    <w:name w:val="批注主题 字符"/>
    <w:basedOn w:val="55"/>
    <w:link w:val="28"/>
    <w:qFormat/>
    <w:uiPriority w:val="0"/>
    <w:rPr>
      <w:rFonts w:ascii="宋体" w:hAnsi="宋体" w:cs="宋体"/>
      <w:b/>
      <w:bCs/>
      <w:kern w:val="2"/>
      <w:sz w:val="28"/>
      <w:szCs w:val="22"/>
    </w:rPr>
  </w:style>
  <w:style w:type="paragraph" w:customStyle="1" w:styleId="64">
    <w:name w:val="列表段落2"/>
    <w:basedOn w:val="1"/>
    <w:qFormat/>
    <w:uiPriority w:val="99"/>
    <w:pPr>
      <w:ind w:firstLine="420" w:firstLineChars="200"/>
      <w:jc w:val="left"/>
    </w:pPr>
    <w:rPr>
      <w:rFonts w:ascii="宋体" w:hAnsi="宋体" w:eastAsia="宋体" w:cs="宋体"/>
      <w:sz w:val="28"/>
    </w:rPr>
  </w:style>
  <w:style w:type="character" w:customStyle="1" w:styleId="65">
    <w:name w:val="NormalCharacter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6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7">
    <w:name w:val="List Paragraph"/>
    <w:basedOn w:val="1"/>
    <w:qFormat/>
    <w:uiPriority w:val="99"/>
    <w:pPr>
      <w:ind w:firstLine="420" w:firstLineChars="200"/>
    </w:pPr>
  </w:style>
  <w:style w:type="character" w:customStyle="1" w:styleId="68">
    <w:name w:val="未处理的提及1"/>
    <w:basedOn w:val="3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69">
    <w:name w:val="font01"/>
    <w:basedOn w:val="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964</Words>
  <Characters>1527</Characters>
  <Lines>66</Lines>
  <Paragraphs>18</Paragraphs>
  <TotalTime>5</TotalTime>
  <ScaleCrop>false</ScaleCrop>
  <LinksUpToDate>false</LinksUpToDate>
  <CharactersWithSpaces>1645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2023-03-15T18:26:00Z</dcterms:created>
  <dc:creator>侯 彦</dc:creator>
  <cp:lastModifiedBy>LRJ</cp:lastModifiedBy>
  <cp:lastPrinted>2021-12-11T08:38:00Z</cp:lastPrinted>
  <dcterms:modified xsi:type="dcterms:W3CDTF">2025-04-11T08:55:05Z</dcterms:modified>
  <cp:revision>199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DABD8DFCD9E84873BC5FBF50C5BC9DF1_13</vt:lpwstr>
  </property>
  <property fmtid="{D5CDD505-2E9C-101B-9397-08002B2CF9AE}" pid="4" name="KSOTemplateDocerSaveRecord">
    <vt:lpwstr>eyJoZGlkIjoiNzFiMWEyZjU2ZjcyN2I1YWE4YTczZjQxOGNmMjJlZmEiLCJ1c2VySWQiOiIxMzA1NjQzMjg1In0=</vt:lpwstr>
  </property>
</Properties>
</file>